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22B8" w14:textId="39CD4035" w:rsidR="00524BFB" w:rsidRPr="008B1F8D" w:rsidRDefault="00C75F1F" w:rsidP="00524BFB">
      <w:pPr>
        <w:rPr>
          <w:rFonts w:cstheme="minorHAnsi"/>
          <w:b/>
          <w:sz w:val="24"/>
          <w:szCs w:val="24"/>
        </w:rPr>
      </w:pPr>
      <w:r w:rsidRPr="008B1F8D">
        <w:rPr>
          <w:rFonts w:cstheme="minorHAnsi"/>
          <w:b/>
          <w:sz w:val="24"/>
          <w:szCs w:val="24"/>
          <w:u w:val="single"/>
        </w:rPr>
        <w:t>Pathway:</w:t>
      </w:r>
      <w:r w:rsidRPr="008B1F8D">
        <w:rPr>
          <w:rFonts w:cstheme="minorHAnsi"/>
          <w:b/>
          <w:sz w:val="24"/>
          <w:szCs w:val="24"/>
        </w:rPr>
        <w:t xml:space="preserve"> </w:t>
      </w:r>
      <w:r w:rsidR="00F87D1E" w:rsidRPr="008B1F8D">
        <w:rPr>
          <w:rFonts w:cstheme="minorHAnsi"/>
          <w:sz w:val="24"/>
          <w:szCs w:val="24"/>
        </w:rPr>
        <w:t>Teaching as a</w:t>
      </w:r>
      <w:r w:rsidRPr="008B1F8D">
        <w:rPr>
          <w:rFonts w:cstheme="minorHAnsi"/>
          <w:sz w:val="24"/>
          <w:szCs w:val="24"/>
        </w:rPr>
        <w:t xml:space="preserve"> Profession</w:t>
      </w:r>
      <w:r w:rsidRPr="008B1F8D">
        <w:rPr>
          <w:rFonts w:cstheme="minorHAnsi"/>
          <w:b/>
          <w:sz w:val="24"/>
          <w:szCs w:val="24"/>
        </w:rPr>
        <w:t xml:space="preserve"> </w:t>
      </w:r>
    </w:p>
    <w:p w14:paraId="16DAD213" w14:textId="77777777" w:rsidR="00C75F1F" w:rsidRPr="008B1F8D" w:rsidRDefault="00736BE4" w:rsidP="00524BFB">
      <w:pPr>
        <w:rPr>
          <w:rFonts w:cstheme="minorHAnsi"/>
          <w:b/>
          <w:sz w:val="24"/>
          <w:szCs w:val="24"/>
          <w:u w:val="single"/>
        </w:rPr>
      </w:pPr>
      <w:r w:rsidRPr="008B1F8D">
        <w:rPr>
          <w:rFonts w:cstheme="minorHAnsi"/>
          <w:b/>
          <w:sz w:val="24"/>
          <w:szCs w:val="24"/>
          <w:u w:val="single"/>
        </w:rPr>
        <w:t xml:space="preserve">Course </w:t>
      </w:r>
      <w:r w:rsidR="00C75F1F" w:rsidRPr="008B1F8D">
        <w:rPr>
          <w:rFonts w:cstheme="minorHAnsi"/>
          <w:b/>
          <w:sz w:val="24"/>
          <w:szCs w:val="24"/>
          <w:u w:val="single"/>
        </w:rPr>
        <w:t>Description</w:t>
      </w:r>
      <w:r w:rsidRPr="008B1F8D">
        <w:rPr>
          <w:rFonts w:cstheme="minorHAnsi"/>
          <w:b/>
          <w:sz w:val="24"/>
          <w:szCs w:val="24"/>
          <w:u w:val="single"/>
        </w:rPr>
        <w:t>s</w:t>
      </w:r>
      <w:r w:rsidR="0012153B" w:rsidRPr="008B1F8D">
        <w:rPr>
          <w:rFonts w:cstheme="minorHAnsi"/>
          <w:b/>
          <w:sz w:val="24"/>
          <w:szCs w:val="24"/>
          <w:u w:val="single"/>
        </w:rPr>
        <w:t xml:space="preserve"> (from gadoe.org)</w:t>
      </w:r>
      <w:r w:rsidR="00C75F1F" w:rsidRPr="008B1F8D">
        <w:rPr>
          <w:rFonts w:cstheme="minorHAnsi"/>
          <w:b/>
          <w:sz w:val="24"/>
          <w:szCs w:val="24"/>
          <w:u w:val="single"/>
        </w:rPr>
        <w:t>:</w:t>
      </w:r>
      <w:r w:rsidRPr="008B1F8D">
        <w:rPr>
          <w:rFonts w:cstheme="minorHAnsi"/>
          <w:b/>
          <w:sz w:val="24"/>
          <w:szCs w:val="24"/>
          <w:u w:val="single"/>
        </w:rPr>
        <w:t xml:space="preserve"> </w:t>
      </w:r>
    </w:p>
    <w:p w14:paraId="63B9E5A9" w14:textId="1A986EF3" w:rsidR="00736BE4" w:rsidRPr="008B1F8D" w:rsidRDefault="00972B41" w:rsidP="00972B41">
      <w:pPr>
        <w:pStyle w:val="ListParagraph"/>
        <w:numPr>
          <w:ilvl w:val="0"/>
          <w:numId w:val="2"/>
        </w:numPr>
        <w:rPr>
          <w:rFonts w:cstheme="minorHAnsi"/>
          <w:b/>
          <w:sz w:val="24"/>
          <w:szCs w:val="24"/>
        </w:rPr>
      </w:pPr>
      <w:r w:rsidRPr="008B1F8D">
        <w:rPr>
          <w:rFonts w:cstheme="minorHAnsi"/>
          <w:b/>
          <w:sz w:val="24"/>
          <w:szCs w:val="24"/>
        </w:rPr>
        <w:t>E</w:t>
      </w:r>
      <w:r w:rsidR="0012153B" w:rsidRPr="008B1F8D">
        <w:rPr>
          <w:rFonts w:cstheme="minorHAnsi"/>
          <w:b/>
          <w:sz w:val="24"/>
          <w:szCs w:val="24"/>
        </w:rPr>
        <w:t>xamining the Teaching Profession</w:t>
      </w:r>
      <w:r w:rsidR="0012153B" w:rsidRPr="008B1F8D">
        <w:rPr>
          <w:rFonts w:cstheme="minorHAnsi"/>
          <w:sz w:val="24"/>
          <w:szCs w:val="24"/>
        </w:rPr>
        <w:t xml:space="preserve"> - </w:t>
      </w:r>
      <w:r w:rsidR="0012153B" w:rsidRPr="008B1F8D">
        <w:rPr>
          <w:rFonts w:cstheme="minorHAnsi"/>
        </w:rPr>
        <w:t>Examining the Teaching Profession is the foundational course under the Teaching as a Profession pathway and prepares students for future positions in the field of education. Teaching as a Profession students study, apply, and practice the use of current technologies, effective teaching and learning strategies, the creation of an effective learning environment, the creation of instructional opportunities for diverse learners and students with special needs, and plan instruction based on knowledge of subject matter, students, community, and curriculum performance standards.</w:t>
      </w:r>
    </w:p>
    <w:p w14:paraId="6DAC7E86" w14:textId="77777777" w:rsidR="0012153B" w:rsidRPr="008B1F8D" w:rsidRDefault="0012153B" w:rsidP="0012153B">
      <w:pPr>
        <w:pStyle w:val="ListParagraph"/>
        <w:rPr>
          <w:rFonts w:cstheme="minorHAnsi"/>
          <w:b/>
          <w:sz w:val="24"/>
          <w:szCs w:val="24"/>
        </w:rPr>
      </w:pPr>
    </w:p>
    <w:p w14:paraId="0D7EDDBC" w14:textId="77777777" w:rsidR="006B5C64" w:rsidRPr="008B1F8D" w:rsidRDefault="00972B41" w:rsidP="00972B41">
      <w:pPr>
        <w:pStyle w:val="ListParagraph"/>
        <w:numPr>
          <w:ilvl w:val="0"/>
          <w:numId w:val="2"/>
        </w:numPr>
        <w:rPr>
          <w:rFonts w:cstheme="minorHAnsi"/>
          <w:b/>
          <w:sz w:val="24"/>
          <w:szCs w:val="24"/>
        </w:rPr>
      </w:pPr>
      <w:r w:rsidRPr="008B1F8D">
        <w:rPr>
          <w:rFonts w:cstheme="minorHAnsi"/>
          <w:b/>
          <w:sz w:val="24"/>
          <w:szCs w:val="24"/>
        </w:rPr>
        <w:t>Contemporary Issues in Education</w:t>
      </w:r>
      <w:r w:rsidRPr="008B1F8D">
        <w:rPr>
          <w:rFonts w:cstheme="minorHAnsi"/>
          <w:sz w:val="24"/>
          <w:szCs w:val="24"/>
        </w:rPr>
        <w:t xml:space="preserve"> </w:t>
      </w:r>
      <w:r w:rsidR="0012153B" w:rsidRPr="008B1F8D">
        <w:rPr>
          <w:rFonts w:cstheme="minorHAnsi"/>
          <w:sz w:val="24"/>
          <w:szCs w:val="24"/>
        </w:rPr>
        <w:t xml:space="preserve">- </w:t>
      </w:r>
      <w:r w:rsidR="0012153B" w:rsidRPr="008B1F8D">
        <w:rPr>
          <w:rFonts w:cstheme="minorHAnsi"/>
        </w:rPr>
        <w:t xml:space="preserve">This course engages the candidate in observations, interactions, and analyses of critical and contemporary educational issues. The candidate will investigate issues influencing the social and political contexts of educational settings in Georgia and the United States and actively examines the teaching profession from multiple vantage points both within and outside of the school. Against this backdrop, the candidate will reflect on and interpret the meaning of education and schooling in a diverse culture and examine the moral and ethical responsibilities of teaching in a democracy. </w:t>
      </w:r>
    </w:p>
    <w:p w14:paraId="570D1CEF" w14:textId="77777777" w:rsidR="006B5C64" w:rsidRPr="008B1F8D" w:rsidRDefault="006B5C64" w:rsidP="006B5C64">
      <w:pPr>
        <w:pStyle w:val="ListParagraph"/>
        <w:rPr>
          <w:rFonts w:cstheme="minorHAnsi"/>
          <w:sz w:val="24"/>
          <w:szCs w:val="24"/>
        </w:rPr>
      </w:pPr>
    </w:p>
    <w:p w14:paraId="2D1BDA09" w14:textId="77777777" w:rsidR="00972B41" w:rsidRPr="008B1F8D" w:rsidRDefault="00972B41" w:rsidP="00972B41">
      <w:pPr>
        <w:pStyle w:val="ListParagraph"/>
        <w:numPr>
          <w:ilvl w:val="0"/>
          <w:numId w:val="2"/>
        </w:numPr>
        <w:rPr>
          <w:rFonts w:cstheme="minorHAnsi"/>
          <w:b/>
          <w:sz w:val="24"/>
          <w:szCs w:val="24"/>
        </w:rPr>
      </w:pPr>
      <w:r w:rsidRPr="008B1F8D">
        <w:rPr>
          <w:rFonts w:cstheme="minorHAnsi"/>
          <w:b/>
          <w:sz w:val="24"/>
          <w:szCs w:val="24"/>
        </w:rPr>
        <w:t xml:space="preserve">Teaching as a Profession Practicum </w:t>
      </w:r>
      <w:r w:rsidR="006B5C64" w:rsidRPr="008B1F8D">
        <w:rPr>
          <w:rFonts w:cstheme="minorHAnsi"/>
          <w:sz w:val="24"/>
          <w:szCs w:val="24"/>
        </w:rPr>
        <w:t xml:space="preserve">- </w:t>
      </w:r>
      <w:r w:rsidR="00F11D55" w:rsidRPr="008B1F8D">
        <w:rPr>
          <w:rFonts w:cstheme="minorHAnsi"/>
        </w:rPr>
        <w:t>The practicum offers a candidate in the Teaching as a Profession career pathway a field experience under the direct supervision of a certified teacher (mentor teacher). The practicum stresses observing, analyzing and classifying activities of the mentor teacher and comparing personal traits with those of successful teachers. The candidate intern will develop a portfolio of their skills, plan and teach a lesson or lessons, understand and practice confidentiality as it pertains to the teaching profession, meet the needs of students with special needs, maintain the safety of the students, practice professionalism, and demonstrate ethical behavior.</w:t>
      </w:r>
    </w:p>
    <w:p w14:paraId="2088639D" w14:textId="77777777" w:rsidR="00C75F1F" w:rsidRPr="008B1F8D" w:rsidRDefault="00C75F1F" w:rsidP="00524BFB">
      <w:pPr>
        <w:rPr>
          <w:rFonts w:cstheme="minorHAnsi"/>
          <w:b/>
          <w:sz w:val="24"/>
          <w:szCs w:val="24"/>
          <w:u w:val="single"/>
        </w:rPr>
      </w:pPr>
      <w:r w:rsidRPr="008B1F8D">
        <w:rPr>
          <w:rFonts w:cstheme="minorHAnsi"/>
          <w:b/>
          <w:sz w:val="24"/>
          <w:szCs w:val="24"/>
          <w:u w:val="single"/>
        </w:rPr>
        <w:t>Course Sequence:</w:t>
      </w:r>
    </w:p>
    <w:p w14:paraId="2B62376F" w14:textId="7E36295A" w:rsidR="00C75F1F" w:rsidRPr="008B1F8D" w:rsidRDefault="00C75F1F" w:rsidP="00C75F1F">
      <w:pPr>
        <w:pStyle w:val="ListParagraph"/>
        <w:numPr>
          <w:ilvl w:val="0"/>
          <w:numId w:val="1"/>
        </w:numPr>
        <w:rPr>
          <w:rFonts w:cstheme="minorHAnsi"/>
          <w:sz w:val="24"/>
          <w:szCs w:val="24"/>
        </w:rPr>
      </w:pPr>
      <w:r w:rsidRPr="008B1F8D">
        <w:rPr>
          <w:rFonts w:cstheme="minorHAnsi"/>
          <w:sz w:val="24"/>
          <w:szCs w:val="24"/>
        </w:rPr>
        <w:t>Examining th</w:t>
      </w:r>
      <w:r w:rsidR="006D2A55" w:rsidRPr="008B1F8D">
        <w:rPr>
          <w:rFonts w:cstheme="minorHAnsi"/>
          <w:sz w:val="24"/>
          <w:szCs w:val="24"/>
        </w:rPr>
        <w:t>e Teaching</w:t>
      </w:r>
      <w:r w:rsidR="00F87D1E" w:rsidRPr="008B1F8D">
        <w:rPr>
          <w:rFonts w:cstheme="minorHAnsi"/>
          <w:sz w:val="24"/>
          <w:szCs w:val="24"/>
        </w:rPr>
        <w:t xml:space="preserve"> Profession (August </w:t>
      </w:r>
      <w:r w:rsidR="00B42389">
        <w:rPr>
          <w:rFonts w:cstheme="minorHAnsi"/>
          <w:sz w:val="24"/>
          <w:szCs w:val="24"/>
        </w:rPr>
        <w:t>17</w:t>
      </w:r>
      <w:r w:rsidRPr="008B1F8D">
        <w:rPr>
          <w:rFonts w:cstheme="minorHAnsi"/>
          <w:sz w:val="24"/>
          <w:szCs w:val="24"/>
        </w:rPr>
        <w:t>, 20</w:t>
      </w:r>
      <w:r w:rsidR="00B42389">
        <w:rPr>
          <w:rFonts w:cstheme="minorHAnsi"/>
          <w:sz w:val="24"/>
          <w:szCs w:val="24"/>
        </w:rPr>
        <w:t>20</w:t>
      </w:r>
      <w:r w:rsidRPr="008B1F8D">
        <w:rPr>
          <w:rFonts w:cstheme="minorHAnsi"/>
          <w:sz w:val="24"/>
          <w:szCs w:val="24"/>
        </w:rPr>
        <w:t>-</w:t>
      </w:r>
      <w:r w:rsidR="00141899">
        <w:rPr>
          <w:rFonts w:cstheme="minorHAnsi"/>
          <w:sz w:val="24"/>
          <w:szCs w:val="24"/>
        </w:rPr>
        <w:t>November 2, 2020</w:t>
      </w:r>
      <w:r w:rsidRPr="008B1F8D">
        <w:rPr>
          <w:rFonts w:cstheme="minorHAnsi"/>
          <w:sz w:val="24"/>
          <w:szCs w:val="24"/>
        </w:rPr>
        <w:t>)</w:t>
      </w:r>
    </w:p>
    <w:p w14:paraId="71F5560B" w14:textId="3F303043" w:rsidR="00C75F1F" w:rsidRPr="008B1F8D" w:rsidRDefault="00C75F1F" w:rsidP="00C75F1F">
      <w:pPr>
        <w:pStyle w:val="ListParagraph"/>
        <w:numPr>
          <w:ilvl w:val="0"/>
          <w:numId w:val="1"/>
        </w:numPr>
        <w:rPr>
          <w:rFonts w:cstheme="minorHAnsi"/>
          <w:sz w:val="24"/>
          <w:szCs w:val="24"/>
        </w:rPr>
      </w:pPr>
      <w:r w:rsidRPr="008B1F8D">
        <w:rPr>
          <w:rFonts w:cstheme="minorHAnsi"/>
          <w:sz w:val="24"/>
          <w:szCs w:val="24"/>
        </w:rPr>
        <w:t>Contemporary Issues in Education (</w:t>
      </w:r>
      <w:r w:rsidR="000E4DBC" w:rsidRPr="008B1F8D">
        <w:rPr>
          <w:rFonts w:cstheme="minorHAnsi"/>
          <w:sz w:val="24"/>
          <w:szCs w:val="24"/>
        </w:rPr>
        <w:t xml:space="preserve">November </w:t>
      </w:r>
      <w:r w:rsidR="00141899">
        <w:rPr>
          <w:rFonts w:cstheme="minorHAnsi"/>
          <w:sz w:val="24"/>
          <w:szCs w:val="24"/>
        </w:rPr>
        <w:t>3</w:t>
      </w:r>
      <w:r w:rsidR="00F87D1E" w:rsidRPr="008B1F8D">
        <w:rPr>
          <w:rFonts w:cstheme="minorHAnsi"/>
          <w:sz w:val="24"/>
          <w:szCs w:val="24"/>
        </w:rPr>
        <w:t>, 20</w:t>
      </w:r>
      <w:r w:rsidR="00141899">
        <w:rPr>
          <w:rFonts w:cstheme="minorHAnsi"/>
          <w:sz w:val="24"/>
          <w:szCs w:val="24"/>
        </w:rPr>
        <w:t>20</w:t>
      </w:r>
      <w:r w:rsidR="000E4DBC" w:rsidRPr="008B1F8D">
        <w:rPr>
          <w:rFonts w:cstheme="minorHAnsi"/>
          <w:sz w:val="24"/>
          <w:szCs w:val="24"/>
        </w:rPr>
        <w:t>-</w:t>
      </w:r>
      <w:r w:rsidR="00141899">
        <w:rPr>
          <w:rFonts w:cstheme="minorHAnsi"/>
          <w:sz w:val="24"/>
          <w:szCs w:val="24"/>
        </w:rPr>
        <w:t>February 15</w:t>
      </w:r>
      <w:r w:rsidR="000E4DBC" w:rsidRPr="008B1F8D">
        <w:rPr>
          <w:rFonts w:cstheme="minorHAnsi"/>
          <w:sz w:val="24"/>
          <w:szCs w:val="24"/>
        </w:rPr>
        <w:t>, 20</w:t>
      </w:r>
      <w:r w:rsidR="00141899">
        <w:rPr>
          <w:rFonts w:cstheme="minorHAnsi"/>
          <w:sz w:val="24"/>
          <w:szCs w:val="24"/>
        </w:rPr>
        <w:t>2</w:t>
      </w:r>
      <w:r w:rsidR="00C7573F">
        <w:rPr>
          <w:rFonts w:cstheme="minorHAnsi"/>
          <w:sz w:val="24"/>
          <w:szCs w:val="24"/>
        </w:rPr>
        <w:t>1</w:t>
      </w:r>
      <w:r w:rsidR="000E4DBC" w:rsidRPr="008B1F8D">
        <w:rPr>
          <w:rFonts w:cstheme="minorHAnsi"/>
          <w:sz w:val="24"/>
          <w:szCs w:val="24"/>
        </w:rPr>
        <w:t>)</w:t>
      </w:r>
    </w:p>
    <w:p w14:paraId="5D4C4B2D" w14:textId="57A4E457" w:rsidR="00976F3B" w:rsidRDefault="00C75F1F" w:rsidP="00524BFB">
      <w:pPr>
        <w:pStyle w:val="ListParagraph"/>
        <w:numPr>
          <w:ilvl w:val="0"/>
          <w:numId w:val="1"/>
        </w:numPr>
        <w:rPr>
          <w:rFonts w:cstheme="minorHAnsi"/>
          <w:sz w:val="24"/>
          <w:szCs w:val="24"/>
        </w:rPr>
      </w:pPr>
      <w:r w:rsidRPr="008B1F8D">
        <w:rPr>
          <w:rFonts w:cstheme="minorHAnsi"/>
          <w:sz w:val="24"/>
          <w:szCs w:val="24"/>
        </w:rPr>
        <w:t>Teaching as a Profession Practicum (</w:t>
      </w:r>
      <w:r w:rsidR="000E4DBC" w:rsidRPr="008B1F8D">
        <w:rPr>
          <w:rFonts w:cstheme="minorHAnsi"/>
          <w:sz w:val="24"/>
          <w:szCs w:val="24"/>
        </w:rPr>
        <w:t xml:space="preserve">February </w:t>
      </w:r>
      <w:r w:rsidR="00141899">
        <w:rPr>
          <w:rFonts w:cstheme="minorHAnsi"/>
          <w:sz w:val="24"/>
          <w:szCs w:val="24"/>
        </w:rPr>
        <w:t>16</w:t>
      </w:r>
      <w:r w:rsidR="000E4DBC" w:rsidRPr="008B1F8D">
        <w:rPr>
          <w:rFonts w:cstheme="minorHAnsi"/>
          <w:sz w:val="24"/>
          <w:szCs w:val="24"/>
        </w:rPr>
        <w:t>, 20</w:t>
      </w:r>
      <w:r w:rsidR="00141899">
        <w:rPr>
          <w:rFonts w:cstheme="minorHAnsi"/>
          <w:sz w:val="24"/>
          <w:szCs w:val="24"/>
        </w:rPr>
        <w:t>2</w:t>
      </w:r>
      <w:r w:rsidR="00C7573F">
        <w:rPr>
          <w:rFonts w:cstheme="minorHAnsi"/>
          <w:sz w:val="24"/>
          <w:szCs w:val="24"/>
        </w:rPr>
        <w:t>1</w:t>
      </w:r>
      <w:r w:rsidR="00F87D1E" w:rsidRPr="008B1F8D">
        <w:rPr>
          <w:rFonts w:cstheme="minorHAnsi"/>
          <w:sz w:val="24"/>
          <w:szCs w:val="24"/>
        </w:rPr>
        <w:t>-</w:t>
      </w:r>
      <w:r w:rsidR="000E4DBC" w:rsidRPr="008B1F8D">
        <w:rPr>
          <w:rFonts w:cstheme="minorHAnsi"/>
          <w:sz w:val="24"/>
          <w:szCs w:val="24"/>
        </w:rPr>
        <w:t>May 2</w:t>
      </w:r>
      <w:r w:rsidR="001851AC">
        <w:rPr>
          <w:rFonts w:cstheme="minorHAnsi"/>
          <w:sz w:val="24"/>
          <w:szCs w:val="24"/>
        </w:rPr>
        <w:t>6</w:t>
      </w:r>
      <w:r w:rsidR="00F87D1E" w:rsidRPr="008B1F8D">
        <w:rPr>
          <w:rFonts w:cstheme="minorHAnsi"/>
          <w:sz w:val="24"/>
          <w:szCs w:val="24"/>
        </w:rPr>
        <w:t>, 20</w:t>
      </w:r>
      <w:r w:rsidR="001851AC">
        <w:rPr>
          <w:rFonts w:cstheme="minorHAnsi"/>
          <w:sz w:val="24"/>
          <w:szCs w:val="24"/>
        </w:rPr>
        <w:t>2</w:t>
      </w:r>
      <w:r w:rsidR="00C7573F">
        <w:rPr>
          <w:rFonts w:cstheme="minorHAnsi"/>
          <w:sz w:val="24"/>
          <w:szCs w:val="24"/>
        </w:rPr>
        <w:t>1</w:t>
      </w:r>
      <w:r w:rsidR="000E4DBC" w:rsidRPr="008B1F8D">
        <w:rPr>
          <w:rFonts w:cstheme="minorHAnsi"/>
          <w:sz w:val="24"/>
          <w:szCs w:val="24"/>
        </w:rPr>
        <w:t>)</w:t>
      </w:r>
    </w:p>
    <w:p w14:paraId="79A08B3B" w14:textId="77777777" w:rsidR="001851AC" w:rsidRPr="001851AC" w:rsidRDefault="001851AC" w:rsidP="001851AC">
      <w:pPr>
        <w:rPr>
          <w:rFonts w:cstheme="minorHAnsi"/>
          <w:sz w:val="24"/>
          <w:szCs w:val="24"/>
        </w:rPr>
      </w:pPr>
    </w:p>
    <w:p w14:paraId="52ECE5DF" w14:textId="77777777" w:rsidR="00BA0071" w:rsidRPr="008B1F8D" w:rsidRDefault="00710335" w:rsidP="00524BFB">
      <w:pPr>
        <w:rPr>
          <w:rFonts w:cstheme="minorHAnsi"/>
          <w:b/>
          <w:sz w:val="24"/>
          <w:szCs w:val="24"/>
          <w:u w:val="single"/>
        </w:rPr>
      </w:pPr>
      <w:r w:rsidRPr="008B1F8D">
        <w:rPr>
          <w:rFonts w:cstheme="minorHAnsi"/>
          <w:b/>
          <w:sz w:val="24"/>
          <w:szCs w:val="24"/>
          <w:u w:val="single"/>
        </w:rPr>
        <w:t xml:space="preserve">Course Materials: </w:t>
      </w:r>
    </w:p>
    <w:p w14:paraId="0B5CDFC4" w14:textId="286E9317" w:rsidR="001851AC" w:rsidRDefault="00F87D1E" w:rsidP="00524BFB">
      <w:pPr>
        <w:rPr>
          <w:rFonts w:cstheme="minorHAnsi"/>
          <w:sz w:val="24"/>
          <w:szCs w:val="24"/>
        </w:rPr>
      </w:pPr>
      <w:r w:rsidRPr="008B1F8D">
        <w:rPr>
          <w:rFonts w:cstheme="minorHAnsi"/>
          <w:sz w:val="24"/>
          <w:szCs w:val="24"/>
        </w:rPr>
        <w:lastRenderedPageBreak/>
        <w:t>Students will need a 2 inch--</w:t>
      </w:r>
      <w:r w:rsidR="00710335" w:rsidRPr="008B1F8D">
        <w:rPr>
          <w:rFonts w:cstheme="minorHAnsi"/>
          <w:sz w:val="24"/>
          <w:szCs w:val="24"/>
        </w:rPr>
        <w:t>3 r</w:t>
      </w:r>
      <w:r w:rsidR="00EA4454">
        <w:rPr>
          <w:rFonts w:cstheme="minorHAnsi"/>
          <w:sz w:val="24"/>
          <w:szCs w:val="24"/>
        </w:rPr>
        <w:t xml:space="preserve">ing binder with a clear cover, </w:t>
      </w:r>
      <w:r w:rsidR="0060040C">
        <w:rPr>
          <w:rFonts w:cstheme="minorHAnsi"/>
          <w:sz w:val="24"/>
          <w:szCs w:val="24"/>
        </w:rPr>
        <w:t>1</w:t>
      </w:r>
      <w:r w:rsidR="00710335" w:rsidRPr="008B1F8D">
        <w:rPr>
          <w:rFonts w:cstheme="minorHAnsi"/>
          <w:sz w:val="24"/>
          <w:szCs w:val="24"/>
        </w:rPr>
        <w:t xml:space="preserve"> composition book, </w:t>
      </w:r>
      <w:r w:rsidR="002451E4" w:rsidRPr="008B1F8D">
        <w:rPr>
          <w:rFonts w:cstheme="minorHAnsi"/>
          <w:sz w:val="24"/>
          <w:szCs w:val="24"/>
        </w:rPr>
        <w:t>8-tab</w:t>
      </w:r>
      <w:r w:rsidR="00710335" w:rsidRPr="008B1F8D">
        <w:rPr>
          <w:rFonts w:cstheme="minorHAnsi"/>
          <w:sz w:val="24"/>
          <w:szCs w:val="24"/>
        </w:rPr>
        <w:t xml:space="preserve"> divider</w:t>
      </w:r>
      <w:r w:rsidRPr="008B1F8D">
        <w:rPr>
          <w:rFonts w:cstheme="minorHAnsi"/>
          <w:sz w:val="24"/>
          <w:szCs w:val="24"/>
        </w:rPr>
        <w:t>,</w:t>
      </w:r>
      <w:r w:rsidR="00710335" w:rsidRPr="008B1F8D">
        <w:rPr>
          <w:rFonts w:cstheme="minorHAnsi"/>
          <w:sz w:val="24"/>
          <w:szCs w:val="24"/>
        </w:rPr>
        <w:t xml:space="preserve"> and writing utensils</w:t>
      </w:r>
      <w:r w:rsidR="0060040C">
        <w:rPr>
          <w:rFonts w:cstheme="minorHAnsi"/>
          <w:sz w:val="24"/>
          <w:szCs w:val="24"/>
        </w:rPr>
        <w:t>;</w:t>
      </w:r>
      <w:r w:rsidR="00EA4454">
        <w:rPr>
          <w:rFonts w:cstheme="minorHAnsi"/>
          <w:sz w:val="24"/>
          <w:szCs w:val="24"/>
        </w:rPr>
        <w:t xml:space="preserve"> other materials may be needed for future projects</w:t>
      </w:r>
      <w:r w:rsidR="00710335" w:rsidRPr="008B1F8D">
        <w:rPr>
          <w:rFonts w:cstheme="minorHAnsi"/>
          <w:sz w:val="24"/>
          <w:szCs w:val="24"/>
        </w:rPr>
        <w:t xml:space="preserve">. Students have received a visual supply list </w:t>
      </w:r>
      <w:r w:rsidR="00853879" w:rsidRPr="008B1F8D">
        <w:rPr>
          <w:rFonts w:cstheme="minorHAnsi"/>
          <w:sz w:val="24"/>
          <w:szCs w:val="24"/>
        </w:rPr>
        <w:t xml:space="preserve">in class and should bring supplies daily. </w:t>
      </w:r>
      <w:r w:rsidR="00710335" w:rsidRPr="008B1F8D">
        <w:rPr>
          <w:rFonts w:cstheme="minorHAnsi"/>
          <w:sz w:val="24"/>
          <w:szCs w:val="24"/>
        </w:rPr>
        <w:t>Occasionally it may be necessary for students to bring in materials to support projects or their field teaching experiences. You will be notified well in advance should this occur.</w:t>
      </w:r>
      <w:r w:rsidR="0060040C">
        <w:rPr>
          <w:rFonts w:cstheme="minorHAnsi"/>
          <w:sz w:val="24"/>
          <w:szCs w:val="24"/>
        </w:rPr>
        <w:t xml:space="preserve"> </w:t>
      </w:r>
      <w:bookmarkStart w:id="0" w:name="_Hlk16261857"/>
    </w:p>
    <w:p w14:paraId="653B84C2" w14:textId="25945FEF" w:rsidR="00710335" w:rsidRDefault="001851AC" w:rsidP="00524BFB">
      <w:pPr>
        <w:rPr>
          <w:rFonts w:cstheme="minorHAnsi"/>
          <w:sz w:val="24"/>
          <w:szCs w:val="24"/>
        </w:rPr>
      </w:pPr>
      <w:r>
        <w:rPr>
          <w:rFonts w:cstheme="minorHAnsi"/>
          <w:sz w:val="24"/>
          <w:szCs w:val="24"/>
        </w:rPr>
        <w:t>For field</w:t>
      </w:r>
      <w:r w:rsidR="003C12D1">
        <w:rPr>
          <w:rFonts w:cstheme="minorHAnsi"/>
          <w:sz w:val="24"/>
          <w:szCs w:val="24"/>
        </w:rPr>
        <w:t xml:space="preserve"> </w:t>
      </w:r>
      <w:r>
        <w:rPr>
          <w:rFonts w:cstheme="minorHAnsi"/>
          <w:sz w:val="24"/>
          <w:szCs w:val="24"/>
        </w:rPr>
        <w:t>trip and Internship</w:t>
      </w:r>
      <w:r w:rsidR="000870CB">
        <w:rPr>
          <w:rFonts w:cstheme="minorHAnsi"/>
          <w:sz w:val="24"/>
          <w:szCs w:val="24"/>
        </w:rPr>
        <w:t>, p</w:t>
      </w:r>
      <w:r w:rsidR="0060040C">
        <w:rPr>
          <w:rFonts w:cstheme="minorHAnsi"/>
          <w:sz w:val="24"/>
          <w:szCs w:val="24"/>
        </w:rPr>
        <w:t xml:space="preserve">lease purchase appropriate </w:t>
      </w:r>
      <w:r w:rsidR="00BD3DC7">
        <w:rPr>
          <w:rFonts w:cstheme="minorHAnsi"/>
          <w:sz w:val="24"/>
          <w:szCs w:val="24"/>
        </w:rPr>
        <w:t xml:space="preserve">dressy </w:t>
      </w:r>
      <w:r w:rsidR="0060040C">
        <w:rPr>
          <w:rFonts w:cstheme="minorHAnsi"/>
          <w:sz w:val="24"/>
          <w:szCs w:val="24"/>
        </w:rPr>
        <w:t>black pants, khakis pants, along with formal shoes</w:t>
      </w:r>
      <w:r w:rsidR="00BD3DC7">
        <w:rPr>
          <w:rFonts w:cstheme="minorHAnsi"/>
          <w:sz w:val="24"/>
          <w:szCs w:val="24"/>
        </w:rPr>
        <w:t xml:space="preserve"> (flats—no heels)</w:t>
      </w:r>
      <w:r w:rsidR="0060040C">
        <w:rPr>
          <w:rFonts w:cstheme="minorHAnsi"/>
          <w:sz w:val="24"/>
          <w:szCs w:val="24"/>
        </w:rPr>
        <w:t>.</w:t>
      </w:r>
      <w:bookmarkEnd w:id="0"/>
      <w:r w:rsidR="000870CB">
        <w:rPr>
          <w:rFonts w:cstheme="minorHAnsi"/>
          <w:sz w:val="24"/>
          <w:szCs w:val="24"/>
        </w:rPr>
        <w:t xml:space="preserve"> TAP uniform shirts will be provided.</w:t>
      </w:r>
    </w:p>
    <w:p w14:paraId="4C099FFA" w14:textId="77777777" w:rsidR="0060040C" w:rsidRPr="008B1F8D" w:rsidRDefault="0060040C" w:rsidP="00524BFB">
      <w:pPr>
        <w:rPr>
          <w:rFonts w:cstheme="minorHAnsi"/>
          <w:sz w:val="24"/>
          <w:szCs w:val="24"/>
        </w:rPr>
      </w:pPr>
    </w:p>
    <w:p w14:paraId="37610422" w14:textId="77777777" w:rsidR="00260733" w:rsidRPr="008B1F8D" w:rsidRDefault="000B538A" w:rsidP="00524BFB">
      <w:pPr>
        <w:rPr>
          <w:rFonts w:cstheme="minorHAnsi"/>
          <w:sz w:val="24"/>
          <w:szCs w:val="24"/>
        </w:rPr>
      </w:pPr>
      <w:r w:rsidRPr="008B1F8D">
        <w:rPr>
          <w:rFonts w:cstheme="minorHAnsi"/>
          <w:b/>
          <w:sz w:val="24"/>
          <w:szCs w:val="24"/>
          <w:u w:val="single"/>
        </w:rPr>
        <w:t>Professional Growth:</w:t>
      </w:r>
    </w:p>
    <w:p w14:paraId="1FE85748" w14:textId="157B2235" w:rsidR="000B538A" w:rsidRPr="008B1F8D" w:rsidRDefault="000B538A" w:rsidP="00524BFB">
      <w:pPr>
        <w:rPr>
          <w:rFonts w:cstheme="minorHAnsi"/>
          <w:sz w:val="24"/>
          <w:szCs w:val="24"/>
        </w:rPr>
      </w:pPr>
      <w:r w:rsidRPr="008B1F8D">
        <w:rPr>
          <w:rFonts w:cstheme="minorHAnsi"/>
          <w:sz w:val="24"/>
          <w:szCs w:val="24"/>
        </w:rPr>
        <w:t xml:space="preserve">For students to obtain experiences that mirror that of an educator, we will participate in FCCLA (Family, Career &amp; Community Leaders of America), </w:t>
      </w:r>
      <w:r w:rsidR="00EA4454">
        <w:rPr>
          <w:rFonts w:cstheme="minorHAnsi"/>
          <w:sz w:val="24"/>
          <w:szCs w:val="24"/>
        </w:rPr>
        <w:t>FGE/SPA</w:t>
      </w:r>
      <w:r w:rsidRPr="008B1F8D">
        <w:rPr>
          <w:rFonts w:cstheme="minorHAnsi"/>
          <w:sz w:val="24"/>
          <w:szCs w:val="24"/>
        </w:rPr>
        <w:t>GE</w:t>
      </w:r>
      <w:r w:rsidR="00F87D1E" w:rsidRPr="008B1F8D">
        <w:rPr>
          <w:rFonts w:cstheme="minorHAnsi"/>
          <w:sz w:val="24"/>
          <w:szCs w:val="24"/>
        </w:rPr>
        <w:t xml:space="preserve"> (Future Georgia Educators) as</w:t>
      </w:r>
      <w:r w:rsidRPr="008B1F8D">
        <w:rPr>
          <w:rFonts w:cstheme="minorHAnsi"/>
          <w:sz w:val="24"/>
          <w:szCs w:val="24"/>
        </w:rPr>
        <w:t xml:space="preserve"> well as a variety of </w:t>
      </w:r>
      <w:r w:rsidR="0022549C">
        <w:rPr>
          <w:rFonts w:cstheme="minorHAnsi"/>
          <w:sz w:val="24"/>
          <w:szCs w:val="24"/>
        </w:rPr>
        <w:t>field</w:t>
      </w:r>
      <w:r w:rsidR="003C12D1">
        <w:rPr>
          <w:rFonts w:cstheme="minorHAnsi"/>
          <w:sz w:val="24"/>
          <w:szCs w:val="24"/>
        </w:rPr>
        <w:t xml:space="preserve"> </w:t>
      </w:r>
      <w:r w:rsidRPr="008B1F8D">
        <w:rPr>
          <w:rFonts w:cstheme="minorHAnsi"/>
          <w:sz w:val="24"/>
          <w:szCs w:val="24"/>
        </w:rPr>
        <w:t>trip</w:t>
      </w:r>
      <w:r w:rsidR="0022549C">
        <w:rPr>
          <w:rFonts w:cstheme="minorHAnsi"/>
          <w:sz w:val="24"/>
          <w:szCs w:val="24"/>
        </w:rPr>
        <w:t>s</w:t>
      </w:r>
      <w:r w:rsidRPr="008B1F8D">
        <w:rPr>
          <w:rFonts w:cstheme="minorHAnsi"/>
          <w:sz w:val="24"/>
          <w:szCs w:val="24"/>
        </w:rPr>
        <w:t>. Some of t</w:t>
      </w:r>
      <w:r w:rsidR="001923EF" w:rsidRPr="008B1F8D">
        <w:rPr>
          <w:rFonts w:cstheme="minorHAnsi"/>
          <w:sz w:val="24"/>
          <w:szCs w:val="24"/>
        </w:rPr>
        <w:t>hese experiences may</w:t>
      </w:r>
      <w:r w:rsidRPr="008B1F8D">
        <w:rPr>
          <w:rFonts w:cstheme="minorHAnsi"/>
          <w:sz w:val="24"/>
          <w:szCs w:val="24"/>
        </w:rPr>
        <w:t xml:space="preserve"> require time outside of the normal classroom hours. Students will need to provide a written explanation with a parent signature (two weeks in advance of the trip) should there be any reason they cannot participate. </w:t>
      </w:r>
      <w:r w:rsidR="001923EF" w:rsidRPr="008B1F8D">
        <w:rPr>
          <w:rFonts w:cstheme="minorHAnsi"/>
          <w:sz w:val="24"/>
          <w:szCs w:val="24"/>
        </w:rPr>
        <w:t xml:space="preserve">Notice is needed so that there is time to adequately </w:t>
      </w:r>
      <w:r w:rsidR="0022549C">
        <w:rPr>
          <w:rFonts w:cstheme="minorHAnsi"/>
          <w:sz w:val="24"/>
          <w:szCs w:val="24"/>
        </w:rPr>
        <w:t>record</w:t>
      </w:r>
      <w:r w:rsidR="001923EF" w:rsidRPr="008B1F8D">
        <w:rPr>
          <w:rFonts w:cstheme="minorHAnsi"/>
          <w:sz w:val="24"/>
          <w:szCs w:val="24"/>
        </w:rPr>
        <w:t xml:space="preserve"> the number of students engaging in the opportunity. </w:t>
      </w:r>
      <w:r w:rsidRPr="008B1F8D">
        <w:rPr>
          <w:rFonts w:cstheme="minorHAnsi"/>
          <w:sz w:val="24"/>
          <w:szCs w:val="24"/>
        </w:rPr>
        <w:t xml:space="preserve">Participation is strongly encouraged and enhances the students overall experience at the Academy. </w:t>
      </w:r>
    </w:p>
    <w:p w14:paraId="2F693136" w14:textId="77777777" w:rsidR="006C28DD" w:rsidRPr="008B1F8D" w:rsidRDefault="00C83A04" w:rsidP="00524BFB">
      <w:pPr>
        <w:rPr>
          <w:rFonts w:cstheme="minorHAnsi"/>
          <w:b/>
          <w:sz w:val="24"/>
          <w:szCs w:val="24"/>
          <w:u w:val="single"/>
        </w:rPr>
      </w:pPr>
      <w:r w:rsidRPr="008B1F8D">
        <w:rPr>
          <w:rFonts w:cstheme="minorHAnsi"/>
          <w:b/>
          <w:sz w:val="24"/>
          <w:szCs w:val="24"/>
          <w:u w:val="single"/>
        </w:rPr>
        <w:t>Communication</w:t>
      </w:r>
      <w:r w:rsidR="00CB6B94" w:rsidRPr="008B1F8D">
        <w:rPr>
          <w:rFonts w:cstheme="minorHAnsi"/>
          <w:b/>
          <w:sz w:val="24"/>
          <w:szCs w:val="24"/>
          <w:u w:val="single"/>
        </w:rPr>
        <w:t>:</w:t>
      </w:r>
    </w:p>
    <w:p w14:paraId="7191A61A" w14:textId="77777777" w:rsidR="00C83A04" w:rsidRPr="008B1F8D" w:rsidRDefault="00C83A04" w:rsidP="00C83A04">
      <w:pPr>
        <w:pStyle w:val="ListParagraph"/>
        <w:numPr>
          <w:ilvl w:val="0"/>
          <w:numId w:val="3"/>
        </w:numPr>
        <w:rPr>
          <w:rFonts w:cstheme="minorHAnsi"/>
          <w:sz w:val="24"/>
          <w:szCs w:val="24"/>
        </w:rPr>
      </w:pPr>
      <w:r w:rsidRPr="006A5A06">
        <w:rPr>
          <w:rFonts w:cstheme="minorHAnsi"/>
          <w:sz w:val="24"/>
          <w:szCs w:val="24"/>
          <w:highlight w:val="yellow"/>
        </w:rPr>
        <w:t>Pathway Email</w:t>
      </w:r>
      <w:r w:rsidRPr="008B1F8D">
        <w:rPr>
          <w:rFonts w:cstheme="minorHAnsi"/>
          <w:sz w:val="24"/>
          <w:szCs w:val="24"/>
        </w:rPr>
        <w:t xml:space="preserve"> (</w:t>
      </w:r>
      <w:r w:rsidR="00F87D1E" w:rsidRPr="008B1F8D">
        <w:rPr>
          <w:rFonts w:cstheme="minorHAnsi"/>
          <w:sz w:val="24"/>
          <w:szCs w:val="24"/>
        </w:rPr>
        <w:t>tapstudents100@gmail.com)</w:t>
      </w:r>
      <w:r w:rsidRPr="008B1F8D">
        <w:rPr>
          <w:rFonts w:cstheme="minorHAnsi"/>
          <w:sz w:val="24"/>
          <w:szCs w:val="24"/>
        </w:rPr>
        <w:t xml:space="preserve">  </w:t>
      </w:r>
    </w:p>
    <w:p w14:paraId="7B9E2A34" w14:textId="77777777" w:rsidR="00C83A04" w:rsidRPr="008B1F8D" w:rsidRDefault="00DA781C" w:rsidP="00C83A04">
      <w:pPr>
        <w:pStyle w:val="ListParagraph"/>
        <w:numPr>
          <w:ilvl w:val="0"/>
          <w:numId w:val="4"/>
        </w:numPr>
        <w:rPr>
          <w:rFonts w:cstheme="minorHAnsi"/>
          <w:sz w:val="24"/>
          <w:szCs w:val="24"/>
        </w:rPr>
      </w:pPr>
      <w:r w:rsidRPr="008B1F8D">
        <w:rPr>
          <w:rFonts w:cstheme="minorHAnsi"/>
          <w:sz w:val="24"/>
          <w:szCs w:val="24"/>
        </w:rPr>
        <w:t>Utilized</w:t>
      </w:r>
      <w:r w:rsidR="00C83A04" w:rsidRPr="008B1F8D">
        <w:rPr>
          <w:rFonts w:cstheme="minorHAnsi"/>
          <w:sz w:val="24"/>
          <w:szCs w:val="24"/>
        </w:rPr>
        <w:t xml:space="preserve"> to submit major assignments/projects</w:t>
      </w:r>
      <w:r w:rsidR="00F87D1E" w:rsidRPr="008B1F8D">
        <w:rPr>
          <w:rFonts w:cstheme="minorHAnsi"/>
          <w:sz w:val="24"/>
          <w:szCs w:val="24"/>
        </w:rPr>
        <w:t xml:space="preserve"> when directed</w:t>
      </w:r>
      <w:r w:rsidR="00E27E18" w:rsidRPr="008B1F8D">
        <w:rPr>
          <w:rFonts w:cstheme="minorHAnsi"/>
          <w:sz w:val="24"/>
          <w:szCs w:val="24"/>
        </w:rPr>
        <w:t>.</w:t>
      </w:r>
    </w:p>
    <w:p w14:paraId="46B250F9" w14:textId="77777777" w:rsidR="0055775C" w:rsidRDefault="00E27E18" w:rsidP="00C83A04">
      <w:pPr>
        <w:pStyle w:val="ListParagraph"/>
        <w:numPr>
          <w:ilvl w:val="0"/>
          <w:numId w:val="4"/>
        </w:numPr>
        <w:rPr>
          <w:rFonts w:cstheme="minorHAnsi"/>
          <w:sz w:val="24"/>
          <w:szCs w:val="24"/>
        </w:rPr>
      </w:pPr>
      <w:r w:rsidRPr="008B1F8D">
        <w:rPr>
          <w:rFonts w:cstheme="minorHAnsi"/>
          <w:sz w:val="24"/>
          <w:szCs w:val="24"/>
        </w:rPr>
        <w:t>Students should create a professional Gmail account to correspond.</w:t>
      </w:r>
    </w:p>
    <w:p w14:paraId="7DC60958" w14:textId="4309BC83" w:rsidR="00E27E18" w:rsidRPr="008B1F8D" w:rsidRDefault="0055775C" w:rsidP="0055775C">
      <w:pPr>
        <w:pStyle w:val="ListParagraph"/>
        <w:ind w:left="1080"/>
        <w:rPr>
          <w:rFonts w:cstheme="minorHAnsi"/>
          <w:sz w:val="24"/>
          <w:szCs w:val="24"/>
        </w:rPr>
      </w:pPr>
      <w:r>
        <w:rPr>
          <w:rFonts w:cstheme="minorHAnsi"/>
          <w:sz w:val="24"/>
          <w:szCs w:val="24"/>
        </w:rPr>
        <w:t>(</w:t>
      </w:r>
      <w:r w:rsidR="00DC6E97">
        <w:rPr>
          <w:rFonts w:cstheme="minorHAnsi"/>
          <w:sz w:val="24"/>
          <w:szCs w:val="24"/>
        </w:rPr>
        <w:t>F</w:t>
      </w:r>
      <w:r>
        <w:rPr>
          <w:rFonts w:cstheme="minorHAnsi"/>
          <w:sz w:val="24"/>
          <w:szCs w:val="24"/>
        </w:rPr>
        <w:t>irst</w:t>
      </w:r>
      <w:r w:rsidR="00DC6E97">
        <w:rPr>
          <w:rFonts w:cstheme="minorHAnsi"/>
          <w:sz w:val="24"/>
          <w:szCs w:val="24"/>
        </w:rPr>
        <w:t xml:space="preserve"> </w:t>
      </w:r>
      <w:r>
        <w:rPr>
          <w:rFonts w:cstheme="minorHAnsi"/>
          <w:sz w:val="24"/>
          <w:szCs w:val="24"/>
        </w:rPr>
        <w:t>name</w:t>
      </w:r>
      <w:r w:rsidR="00DC6E97">
        <w:rPr>
          <w:rFonts w:cstheme="minorHAnsi"/>
          <w:sz w:val="24"/>
          <w:szCs w:val="24"/>
        </w:rPr>
        <w:t xml:space="preserve"> L</w:t>
      </w:r>
      <w:r>
        <w:rPr>
          <w:rFonts w:cstheme="minorHAnsi"/>
          <w:sz w:val="24"/>
          <w:szCs w:val="24"/>
        </w:rPr>
        <w:t>ast</w:t>
      </w:r>
      <w:r w:rsidR="00DC6E97">
        <w:rPr>
          <w:rFonts w:cstheme="minorHAnsi"/>
          <w:sz w:val="24"/>
          <w:szCs w:val="24"/>
        </w:rPr>
        <w:t xml:space="preserve"> </w:t>
      </w:r>
      <w:r>
        <w:rPr>
          <w:rFonts w:cstheme="minorHAnsi"/>
          <w:sz w:val="24"/>
          <w:szCs w:val="24"/>
        </w:rPr>
        <w:t>name@gmail.com)</w:t>
      </w:r>
    </w:p>
    <w:p w14:paraId="316169EF" w14:textId="6E4A9884" w:rsidR="00C83A04" w:rsidRDefault="00C83A04" w:rsidP="00F87D1E">
      <w:pPr>
        <w:pStyle w:val="ListParagraph"/>
        <w:numPr>
          <w:ilvl w:val="0"/>
          <w:numId w:val="3"/>
        </w:numPr>
        <w:rPr>
          <w:rFonts w:cstheme="minorHAnsi"/>
          <w:sz w:val="24"/>
          <w:szCs w:val="24"/>
        </w:rPr>
      </w:pPr>
      <w:r w:rsidRPr="006A5A06">
        <w:rPr>
          <w:rFonts w:cstheme="minorHAnsi"/>
          <w:sz w:val="24"/>
          <w:szCs w:val="24"/>
          <w:highlight w:val="yellow"/>
        </w:rPr>
        <w:t>Course Website</w:t>
      </w:r>
      <w:r w:rsidRPr="008B1F8D">
        <w:rPr>
          <w:rFonts w:cstheme="minorHAnsi"/>
          <w:sz w:val="24"/>
          <w:szCs w:val="24"/>
        </w:rPr>
        <w:t xml:space="preserve"> (</w:t>
      </w:r>
      <w:hyperlink r:id="rId8" w:history="1">
        <w:r w:rsidR="00DC6E97" w:rsidRPr="009C1AC5">
          <w:rPr>
            <w:rStyle w:val="Hyperlink"/>
            <w:rFonts w:cstheme="minorHAnsi"/>
            <w:sz w:val="24"/>
            <w:szCs w:val="24"/>
          </w:rPr>
          <w:t>http://adarianteaches.weebly.com/</w:t>
        </w:r>
      </w:hyperlink>
      <w:r w:rsidRPr="008B1F8D">
        <w:rPr>
          <w:rFonts w:cstheme="minorHAnsi"/>
          <w:sz w:val="24"/>
          <w:szCs w:val="24"/>
        </w:rPr>
        <w:t>)</w:t>
      </w:r>
    </w:p>
    <w:p w14:paraId="09BA79C7" w14:textId="77777777" w:rsidR="00DC6E97" w:rsidRPr="008B1F8D" w:rsidRDefault="00DC6E97" w:rsidP="00DC6E97">
      <w:pPr>
        <w:pStyle w:val="ListParagraph"/>
        <w:rPr>
          <w:rFonts w:cstheme="minorHAnsi"/>
          <w:sz w:val="24"/>
          <w:szCs w:val="24"/>
        </w:rPr>
      </w:pPr>
    </w:p>
    <w:p w14:paraId="396FDCB1" w14:textId="32D52266" w:rsidR="00BB6BB9" w:rsidRPr="008B1F8D" w:rsidRDefault="00BB6BB9" w:rsidP="00BB6BB9">
      <w:pPr>
        <w:pStyle w:val="ListParagraph"/>
        <w:numPr>
          <w:ilvl w:val="0"/>
          <w:numId w:val="3"/>
        </w:numPr>
        <w:rPr>
          <w:rFonts w:cstheme="minorHAnsi"/>
          <w:sz w:val="24"/>
          <w:szCs w:val="24"/>
        </w:rPr>
      </w:pPr>
      <w:r w:rsidRPr="006A5A06">
        <w:rPr>
          <w:rFonts w:cstheme="minorHAnsi"/>
          <w:sz w:val="24"/>
          <w:szCs w:val="24"/>
          <w:highlight w:val="yellow"/>
        </w:rPr>
        <w:t>Remind 101</w:t>
      </w:r>
      <w:r w:rsidRPr="008B1F8D">
        <w:rPr>
          <w:rFonts w:cstheme="minorHAnsi"/>
          <w:sz w:val="24"/>
          <w:szCs w:val="24"/>
        </w:rPr>
        <w:t xml:space="preserve"> </w:t>
      </w:r>
      <w:r w:rsidR="00125506">
        <w:rPr>
          <w:rFonts w:cstheme="minorHAnsi"/>
          <w:sz w:val="24"/>
          <w:szCs w:val="24"/>
        </w:rPr>
        <w:t>(Please sign-up with your first and last name, no nicknames)</w:t>
      </w:r>
    </w:p>
    <w:p w14:paraId="1AA54E3D" w14:textId="4E5B9E6F" w:rsidR="003A7E45" w:rsidRPr="00125506" w:rsidRDefault="00535DBD" w:rsidP="00125506">
      <w:pPr>
        <w:pStyle w:val="ListParagraph"/>
        <w:numPr>
          <w:ilvl w:val="0"/>
          <w:numId w:val="4"/>
        </w:numPr>
        <w:rPr>
          <w:rFonts w:asciiTheme="majorHAnsi" w:hAnsiTheme="majorHAnsi" w:cstheme="majorHAnsi"/>
        </w:rPr>
      </w:pPr>
      <w:r w:rsidRPr="003A7E45">
        <w:rPr>
          <w:rFonts w:asciiTheme="majorHAnsi" w:hAnsiTheme="majorHAnsi" w:cstheme="majorHAnsi"/>
        </w:rPr>
        <w:t>TAP Year 1:</w:t>
      </w:r>
      <w:r w:rsidR="009A06BF" w:rsidRPr="003A7E45">
        <w:rPr>
          <w:rFonts w:asciiTheme="majorHAnsi" w:hAnsiTheme="majorHAnsi" w:cstheme="majorHAnsi"/>
        </w:rPr>
        <w:t xml:space="preserve"> </w:t>
      </w:r>
      <w:r w:rsidR="009A06BF" w:rsidRPr="003A7E45">
        <w:rPr>
          <w:rFonts w:asciiTheme="majorHAnsi" w:eastAsia="Times New Roman" w:hAnsiTheme="majorHAnsi" w:cstheme="majorHAnsi"/>
        </w:rPr>
        <w:t>https://www.</w:t>
      </w:r>
      <w:r w:rsidR="008274AB" w:rsidRPr="003A7E45">
        <w:rPr>
          <w:rStyle w:val="Hyperlink"/>
          <w:rFonts w:asciiTheme="majorHAnsi" w:eastAsia="Times New Roman" w:hAnsiTheme="majorHAnsi" w:cstheme="majorHAnsi"/>
        </w:rPr>
        <w:t>remind.com/join/tap2020-21</w:t>
      </w:r>
    </w:p>
    <w:p w14:paraId="54FF4CDB" w14:textId="22CA6AB8" w:rsidR="00535DBD" w:rsidRPr="003A7E45" w:rsidRDefault="00535DBD" w:rsidP="00524BFB">
      <w:pPr>
        <w:pStyle w:val="ListParagraph"/>
        <w:numPr>
          <w:ilvl w:val="0"/>
          <w:numId w:val="4"/>
        </w:numPr>
        <w:rPr>
          <w:rFonts w:asciiTheme="majorHAnsi" w:hAnsiTheme="majorHAnsi" w:cstheme="majorHAnsi"/>
        </w:rPr>
      </w:pPr>
      <w:r w:rsidRPr="003A7E45">
        <w:rPr>
          <w:rFonts w:asciiTheme="majorHAnsi" w:hAnsiTheme="majorHAnsi" w:cstheme="majorHAnsi"/>
        </w:rPr>
        <w:t xml:space="preserve">TAP Year 2/WBL: </w:t>
      </w:r>
      <w:hyperlink r:id="rId9" w:tgtFrame="_blank" w:history="1">
        <w:r w:rsidR="00F23A0B" w:rsidRPr="003A7E45">
          <w:rPr>
            <w:rFonts w:asciiTheme="majorHAnsi" w:hAnsiTheme="majorHAnsi" w:cstheme="majorHAnsi"/>
            <w:color w:val="1155CC"/>
            <w:u w:val="single"/>
            <w:shd w:val="clear" w:color="auto" w:fill="FFFFFF"/>
          </w:rPr>
          <w:t>https://www.remind.com/join/tapwbl</w:t>
        </w:r>
      </w:hyperlink>
    </w:p>
    <w:p w14:paraId="137250F0" w14:textId="1F551FA7" w:rsidR="000B538A" w:rsidRDefault="00535DBD" w:rsidP="00535DBD">
      <w:pPr>
        <w:pStyle w:val="ListParagraph"/>
        <w:ind w:left="1080"/>
        <w:rPr>
          <w:rFonts w:cstheme="minorHAnsi"/>
          <w:sz w:val="24"/>
          <w:szCs w:val="24"/>
        </w:rPr>
      </w:pPr>
      <w:r>
        <w:rPr>
          <w:rFonts w:cstheme="minorHAnsi"/>
          <w:sz w:val="24"/>
          <w:szCs w:val="24"/>
        </w:rPr>
        <w:t>(U</w:t>
      </w:r>
      <w:r w:rsidR="003237BE">
        <w:rPr>
          <w:rFonts w:cstheme="minorHAnsi"/>
          <w:sz w:val="24"/>
          <w:szCs w:val="24"/>
        </w:rPr>
        <w:t>se</w:t>
      </w:r>
      <w:r w:rsidR="00DA781C" w:rsidRPr="008B1F8D">
        <w:rPr>
          <w:rFonts w:cstheme="minorHAnsi"/>
          <w:sz w:val="24"/>
          <w:szCs w:val="24"/>
        </w:rPr>
        <w:t xml:space="preserve">d to remind students </w:t>
      </w:r>
      <w:r w:rsidR="003237BE">
        <w:rPr>
          <w:rFonts w:cstheme="minorHAnsi"/>
          <w:sz w:val="24"/>
          <w:szCs w:val="24"/>
        </w:rPr>
        <w:t xml:space="preserve">AND parents </w:t>
      </w:r>
      <w:r w:rsidR="00DA781C" w:rsidRPr="008B1F8D">
        <w:rPr>
          <w:rFonts w:cstheme="minorHAnsi"/>
          <w:sz w:val="24"/>
          <w:szCs w:val="24"/>
        </w:rPr>
        <w:t>of upcoming dates and deadlines</w:t>
      </w:r>
      <w:r>
        <w:rPr>
          <w:rFonts w:cstheme="minorHAnsi"/>
          <w:sz w:val="24"/>
          <w:szCs w:val="24"/>
        </w:rPr>
        <w:t>)</w:t>
      </w:r>
      <w:r w:rsidR="00DA781C" w:rsidRPr="008B1F8D">
        <w:rPr>
          <w:rFonts w:cstheme="minorHAnsi"/>
          <w:sz w:val="24"/>
          <w:szCs w:val="24"/>
        </w:rPr>
        <w:t xml:space="preserve"> </w:t>
      </w:r>
    </w:p>
    <w:p w14:paraId="6C1C611E" w14:textId="67BCC9E3" w:rsidR="003A1BF4" w:rsidRPr="009609F0" w:rsidRDefault="009609F0" w:rsidP="003A1BF4">
      <w:pPr>
        <w:rPr>
          <w:rFonts w:eastAsia="Times New Roman"/>
          <w:i/>
          <w:iCs/>
          <w:color w:val="000000"/>
          <w:sz w:val="24"/>
          <w:szCs w:val="24"/>
        </w:rPr>
      </w:pPr>
      <w:r>
        <w:rPr>
          <w:rFonts w:eastAsia="Times New Roman"/>
          <w:i/>
          <w:iCs/>
          <w:color w:val="000000"/>
          <w:sz w:val="24"/>
          <w:szCs w:val="24"/>
        </w:rPr>
        <w:t>*</w:t>
      </w:r>
      <w:r w:rsidR="003A1BF4" w:rsidRPr="009609F0">
        <w:rPr>
          <w:rFonts w:eastAsia="Times New Roman"/>
          <w:i/>
          <w:iCs/>
          <w:color w:val="000000"/>
          <w:sz w:val="24"/>
          <w:szCs w:val="24"/>
        </w:rPr>
        <w:t>Students or guardians/parents may call the Remote Learning Hotline at 470-254-2300 to ask technology related questions or to report device failure.</w:t>
      </w:r>
    </w:p>
    <w:p w14:paraId="1FAC05FD" w14:textId="77777777" w:rsidR="00365D39" w:rsidRPr="008B1F8D" w:rsidRDefault="00365D39" w:rsidP="00535DBD">
      <w:pPr>
        <w:pStyle w:val="ListParagraph"/>
        <w:ind w:left="1080"/>
        <w:rPr>
          <w:rFonts w:cstheme="minorHAnsi"/>
          <w:sz w:val="24"/>
          <w:szCs w:val="24"/>
        </w:rPr>
      </w:pPr>
    </w:p>
    <w:p w14:paraId="2397D5F0" w14:textId="78C72AC2" w:rsidR="00260733" w:rsidRPr="008B1F8D" w:rsidRDefault="007A6098" w:rsidP="00524BFB">
      <w:pPr>
        <w:rPr>
          <w:rFonts w:cstheme="minorHAnsi"/>
          <w:b/>
          <w:sz w:val="24"/>
          <w:szCs w:val="24"/>
          <w:u w:val="single"/>
        </w:rPr>
      </w:pPr>
      <w:r w:rsidRPr="008B1F8D">
        <w:rPr>
          <w:rFonts w:cstheme="minorHAnsi"/>
          <w:b/>
          <w:sz w:val="24"/>
          <w:szCs w:val="24"/>
          <w:u w:val="single"/>
        </w:rPr>
        <w:t>Parent Conferences:</w:t>
      </w:r>
    </w:p>
    <w:p w14:paraId="12F72E5C" w14:textId="6AE6431B" w:rsidR="007A6098" w:rsidRPr="008B1F8D" w:rsidRDefault="007A6098" w:rsidP="00524BFB">
      <w:pPr>
        <w:rPr>
          <w:rFonts w:cstheme="minorHAnsi"/>
          <w:sz w:val="24"/>
          <w:szCs w:val="24"/>
        </w:rPr>
      </w:pPr>
      <w:r w:rsidRPr="008B1F8D">
        <w:rPr>
          <w:rFonts w:cstheme="minorHAnsi"/>
          <w:sz w:val="24"/>
          <w:szCs w:val="24"/>
        </w:rPr>
        <w:t>Parents are welcome to email me</w:t>
      </w:r>
      <w:r w:rsidR="003237BE">
        <w:rPr>
          <w:rFonts w:cstheme="minorHAnsi"/>
          <w:sz w:val="24"/>
          <w:szCs w:val="24"/>
        </w:rPr>
        <w:t xml:space="preserve"> using</w:t>
      </w:r>
      <w:r w:rsidRPr="008B1F8D">
        <w:rPr>
          <w:rFonts w:cstheme="minorHAnsi"/>
          <w:sz w:val="24"/>
          <w:szCs w:val="24"/>
        </w:rPr>
        <w:t xml:space="preserve"> (</w:t>
      </w:r>
      <w:r w:rsidR="00F87D1E" w:rsidRPr="008B1F8D">
        <w:rPr>
          <w:rFonts w:cstheme="minorHAnsi"/>
          <w:sz w:val="24"/>
          <w:szCs w:val="24"/>
        </w:rPr>
        <w:t>dariana@fultonschools.org)</w:t>
      </w:r>
      <w:r w:rsidRPr="008B1F8D">
        <w:rPr>
          <w:rFonts w:cstheme="minorHAnsi"/>
          <w:sz w:val="24"/>
          <w:szCs w:val="24"/>
        </w:rPr>
        <w:t xml:space="preserve"> with any questions or concerns. It is the fastest way to obtain a response. </w:t>
      </w:r>
      <w:r w:rsidR="009F3D2C" w:rsidRPr="008B1F8D">
        <w:rPr>
          <w:rFonts w:cstheme="minorHAnsi"/>
          <w:sz w:val="24"/>
          <w:szCs w:val="24"/>
        </w:rPr>
        <w:t>Should the need for a conference arise, I will need at lea</w:t>
      </w:r>
      <w:r w:rsidR="003B530D" w:rsidRPr="008B1F8D">
        <w:rPr>
          <w:rFonts w:cstheme="minorHAnsi"/>
          <w:sz w:val="24"/>
          <w:szCs w:val="24"/>
        </w:rPr>
        <w:t>st</w:t>
      </w:r>
      <w:r w:rsidR="003237BE">
        <w:rPr>
          <w:rFonts w:cstheme="minorHAnsi"/>
          <w:sz w:val="24"/>
          <w:szCs w:val="24"/>
        </w:rPr>
        <w:t xml:space="preserve"> a</w:t>
      </w:r>
      <w:r w:rsidR="00F87D1E" w:rsidRPr="008B1F8D">
        <w:rPr>
          <w:rFonts w:cstheme="minorHAnsi"/>
          <w:sz w:val="24"/>
          <w:szCs w:val="24"/>
        </w:rPr>
        <w:t xml:space="preserve"> </w:t>
      </w:r>
      <w:r w:rsidR="00FE4834">
        <w:rPr>
          <w:rFonts w:cstheme="minorHAnsi"/>
          <w:sz w:val="24"/>
          <w:szCs w:val="24"/>
        </w:rPr>
        <w:t>3</w:t>
      </w:r>
      <w:r w:rsidR="000539C2">
        <w:rPr>
          <w:rFonts w:cstheme="minorHAnsi"/>
          <w:sz w:val="24"/>
          <w:szCs w:val="24"/>
        </w:rPr>
        <w:t>-</w:t>
      </w:r>
      <w:r w:rsidR="003237BE">
        <w:rPr>
          <w:rFonts w:cstheme="minorHAnsi"/>
          <w:sz w:val="24"/>
          <w:szCs w:val="24"/>
        </w:rPr>
        <w:t xml:space="preserve">day </w:t>
      </w:r>
      <w:r w:rsidR="009F3D2C" w:rsidRPr="008B1F8D">
        <w:rPr>
          <w:rFonts w:cstheme="minorHAnsi"/>
          <w:sz w:val="24"/>
          <w:szCs w:val="24"/>
        </w:rPr>
        <w:t>notice to accommodat</w:t>
      </w:r>
      <w:r w:rsidR="00BB1F20" w:rsidRPr="008B1F8D">
        <w:rPr>
          <w:rFonts w:cstheme="minorHAnsi"/>
          <w:sz w:val="24"/>
          <w:szCs w:val="24"/>
        </w:rPr>
        <w:t xml:space="preserve">e. </w:t>
      </w:r>
    </w:p>
    <w:p w14:paraId="2FBA2E8E" w14:textId="77777777" w:rsidR="00F87D1E" w:rsidRPr="008B1F8D" w:rsidRDefault="00F87D1E" w:rsidP="00524BFB">
      <w:pPr>
        <w:rPr>
          <w:rFonts w:cstheme="minorHAnsi"/>
          <w:b/>
          <w:sz w:val="24"/>
          <w:szCs w:val="24"/>
          <w:u w:val="single"/>
        </w:rPr>
      </w:pPr>
    </w:p>
    <w:p w14:paraId="070B4C98" w14:textId="6824D648" w:rsidR="00101A88" w:rsidRDefault="00101A88" w:rsidP="00524BFB">
      <w:pPr>
        <w:rPr>
          <w:rFonts w:cstheme="minorHAnsi"/>
          <w:b/>
          <w:sz w:val="24"/>
          <w:szCs w:val="24"/>
          <w:u w:val="single"/>
        </w:rPr>
      </w:pPr>
    </w:p>
    <w:p w14:paraId="683D7E04" w14:textId="77777777" w:rsidR="00AB4696" w:rsidRDefault="00AB4696" w:rsidP="00524BFB">
      <w:pPr>
        <w:rPr>
          <w:rFonts w:cstheme="minorHAnsi"/>
          <w:b/>
          <w:sz w:val="24"/>
          <w:szCs w:val="24"/>
          <w:u w:val="single"/>
        </w:rPr>
      </w:pPr>
    </w:p>
    <w:p w14:paraId="1498BABB" w14:textId="7C84A06C" w:rsidR="008E64F3" w:rsidRDefault="00A337ED" w:rsidP="00524BFB">
      <w:pPr>
        <w:rPr>
          <w:rFonts w:cstheme="minorHAnsi"/>
          <w:b/>
          <w:sz w:val="24"/>
          <w:szCs w:val="24"/>
          <w:u w:val="single"/>
        </w:rPr>
      </w:pPr>
      <w:r w:rsidRPr="008B1F8D">
        <w:rPr>
          <w:rFonts w:cstheme="minorHAnsi"/>
          <w:b/>
          <w:sz w:val="24"/>
          <w:szCs w:val="24"/>
          <w:u w:val="single"/>
        </w:rPr>
        <w:t>Grading</w:t>
      </w:r>
      <w:r w:rsidR="0027028F" w:rsidRPr="008B1F8D">
        <w:rPr>
          <w:rFonts w:cstheme="minorHAnsi"/>
          <w:b/>
          <w:sz w:val="24"/>
          <w:szCs w:val="24"/>
          <w:u w:val="single"/>
        </w:rPr>
        <w:t>:</w:t>
      </w:r>
      <w:r w:rsidRPr="008B1F8D">
        <w:rPr>
          <w:rFonts w:cstheme="minorHAnsi"/>
          <w:b/>
          <w:sz w:val="24"/>
          <w:szCs w:val="24"/>
          <w:u w:val="single"/>
        </w:rPr>
        <w:t xml:space="preserve"> </w:t>
      </w:r>
    </w:p>
    <w:p w14:paraId="08A80885" w14:textId="77777777" w:rsidR="00D35A60" w:rsidRPr="009F4E1D" w:rsidRDefault="00D35A60" w:rsidP="00D35A60">
      <w:pPr>
        <w:pStyle w:val="paragraph"/>
        <w:numPr>
          <w:ilvl w:val="0"/>
          <w:numId w:val="6"/>
        </w:numPr>
        <w:spacing w:before="0" w:beforeAutospacing="0" w:after="0" w:afterAutospacing="0"/>
        <w:textAlignment w:val="baseline"/>
        <w:rPr>
          <w:rStyle w:val="eop"/>
          <w:rFonts w:asciiTheme="minorHAnsi" w:hAnsiTheme="minorHAnsi" w:cstheme="minorHAnsi"/>
          <w:highlight w:val="yellow"/>
        </w:rPr>
      </w:pPr>
      <w:r w:rsidRPr="009F4E1D">
        <w:rPr>
          <w:rStyle w:val="normaltextrun"/>
          <w:rFonts w:asciiTheme="minorHAnsi" w:hAnsiTheme="minorHAnsi" w:cstheme="minorHAnsi"/>
          <w:color w:val="000000"/>
          <w:position w:val="3"/>
          <w:highlight w:val="yellow"/>
        </w:rPr>
        <w:t>A – 90 and Above </w:t>
      </w:r>
      <w:r w:rsidRPr="009F4E1D">
        <w:rPr>
          <w:rStyle w:val="eop"/>
          <w:rFonts w:asciiTheme="minorHAnsi" w:hAnsiTheme="minorHAnsi" w:cstheme="minorHAnsi"/>
          <w:highlight w:val="yellow"/>
        </w:rPr>
        <w:t>​</w:t>
      </w:r>
    </w:p>
    <w:p w14:paraId="78B09F8F" w14:textId="76F74F3F" w:rsidR="00D35A60" w:rsidRPr="009F4E1D" w:rsidRDefault="00D35A60" w:rsidP="00D35A60">
      <w:pPr>
        <w:pStyle w:val="paragraph"/>
        <w:numPr>
          <w:ilvl w:val="0"/>
          <w:numId w:val="6"/>
        </w:numPr>
        <w:spacing w:before="0" w:beforeAutospacing="0" w:after="0" w:afterAutospacing="0"/>
        <w:textAlignment w:val="baseline"/>
        <w:rPr>
          <w:rFonts w:asciiTheme="minorHAnsi" w:hAnsiTheme="minorHAnsi" w:cstheme="minorHAnsi"/>
          <w:highlight w:val="yellow"/>
        </w:rPr>
      </w:pPr>
      <w:r w:rsidRPr="009F4E1D">
        <w:rPr>
          <w:rStyle w:val="normaltextrun"/>
          <w:rFonts w:asciiTheme="minorHAnsi" w:hAnsiTheme="minorHAnsi" w:cstheme="minorHAnsi"/>
          <w:color w:val="000000"/>
          <w:position w:val="3"/>
          <w:highlight w:val="yellow"/>
        </w:rPr>
        <w:t>B – 80-89 </w:t>
      </w:r>
      <w:r w:rsidRPr="009F4E1D">
        <w:rPr>
          <w:rStyle w:val="eop"/>
          <w:rFonts w:asciiTheme="minorHAnsi" w:hAnsiTheme="minorHAnsi" w:cstheme="minorHAnsi"/>
          <w:highlight w:val="yellow"/>
        </w:rPr>
        <w:t>​</w:t>
      </w:r>
    </w:p>
    <w:p w14:paraId="2AE6222B" w14:textId="67B81912" w:rsidR="00D35A60" w:rsidRPr="009F4E1D" w:rsidRDefault="00D35A60" w:rsidP="00D35A60">
      <w:pPr>
        <w:pStyle w:val="paragraph"/>
        <w:numPr>
          <w:ilvl w:val="0"/>
          <w:numId w:val="6"/>
        </w:numPr>
        <w:spacing w:before="0" w:beforeAutospacing="0" w:after="0" w:afterAutospacing="0"/>
        <w:textAlignment w:val="baseline"/>
        <w:rPr>
          <w:rFonts w:asciiTheme="minorHAnsi" w:hAnsiTheme="minorHAnsi" w:cstheme="minorHAnsi"/>
          <w:highlight w:val="yellow"/>
        </w:rPr>
      </w:pPr>
      <w:r w:rsidRPr="009F4E1D">
        <w:rPr>
          <w:rStyle w:val="normaltextrun"/>
          <w:rFonts w:asciiTheme="minorHAnsi" w:hAnsiTheme="minorHAnsi" w:cstheme="minorHAnsi"/>
          <w:color w:val="000000"/>
          <w:position w:val="3"/>
          <w:highlight w:val="yellow"/>
        </w:rPr>
        <w:t>C – 70-79 </w:t>
      </w:r>
      <w:r w:rsidRPr="009F4E1D">
        <w:rPr>
          <w:rStyle w:val="eop"/>
          <w:rFonts w:asciiTheme="minorHAnsi" w:hAnsiTheme="minorHAnsi" w:cstheme="minorHAnsi"/>
          <w:highlight w:val="yellow"/>
        </w:rPr>
        <w:t>​</w:t>
      </w:r>
    </w:p>
    <w:p w14:paraId="451A7D5D" w14:textId="2391AC39" w:rsidR="00D35A60" w:rsidRPr="009F4E1D" w:rsidRDefault="00D35A60" w:rsidP="00D35A60">
      <w:pPr>
        <w:pStyle w:val="paragraph"/>
        <w:numPr>
          <w:ilvl w:val="0"/>
          <w:numId w:val="6"/>
        </w:numPr>
        <w:spacing w:before="0" w:beforeAutospacing="0" w:after="0" w:afterAutospacing="0"/>
        <w:textAlignment w:val="baseline"/>
        <w:rPr>
          <w:rStyle w:val="normaltextrun"/>
          <w:rFonts w:asciiTheme="minorHAnsi" w:hAnsiTheme="minorHAnsi" w:cstheme="minorHAnsi"/>
          <w:highlight w:val="yellow"/>
        </w:rPr>
      </w:pPr>
      <w:r w:rsidRPr="009F4E1D">
        <w:rPr>
          <w:rStyle w:val="normaltextrun"/>
          <w:rFonts w:asciiTheme="minorHAnsi" w:hAnsiTheme="minorHAnsi" w:cstheme="minorHAnsi"/>
          <w:color w:val="000000"/>
          <w:position w:val="3"/>
          <w:highlight w:val="yellow"/>
        </w:rPr>
        <w:t xml:space="preserve">F – 69 and below OR an Incomplete not resolved by the end of the school year or   </w:t>
      </w:r>
    </w:p>
    <w:p w14:paraId="59B990C7" w14:textId="45311A8B" w:rsidR="00D35A60" w:rsidRPr="009F4E1D" w:rsidRDefault="00D35A60" w:rsidP="00D35A60">
      <w:pPr>
        <w:pStyle w:val="paragraph"/>
        <w:spacing w:before="0" w:beforeAutospacing="0" w:after="0" w:afterAutospacing="0"/>
        <w:ind w:left="770"/>
        <w:textAlignment w:val="baseline"/>
        <w:rPr>
          <w:rFonts w:asciiTheme="minorHAnsi" w:hAnsiTheme="minorHAnsi" w:cstheme="minorHAnsi"/>
          <w:highlight w:val="yellow"/>
        </w:rPr>
      </w:pPr>
      <w:r w:rsidRPr="009F4E1D">
        <w:rPr>
          <w:rStyle w:val="normaltextrun"/>
          <w:rFonts w:asciiTheme="minorHAnsi" w:hAnsiTheme="minorHAnsi" w:cstheme="minorHAnsi"/>
          <w:color w:val="000000"/>
          <w:position w:val="3"/>
          <w:highlight w:val="yellow"/>
        </w:rPr>
        <w:t xml:space="preserve">      Summer </w:t>
      </w:r>
      <w:r w:rsidRPr="009F4E1D">
        <w:rPr>
          <w:rStyle w:val="eop"/>
          <w:rFonts w:asciiTheme="minorHAnsi" w:hAnsiTheme="minorHAnsi" w:cstheme="minorHAnsi"/>
          <w:highlight w:val="yellow"/>
        </w:rPr>
        <w:t>​</w:t>
      </w:r>
    </w:p>
    <w:p w14:paraId="3EF4153C" w14:textId="0D490428" w:rsidR="00D35A60" w:rsidRPr="009F4E1D" w:rsidRDefault="00D35A60" w:rsidP="009F4E1D">
      <w:pPr>
        <w:pStyle w:val="paragraph"/>
        <w:numPr>
          <w:ilvl w:val="0"/>
          <w:numId w:val="6"/>
        </w:numPr>
        <w:spacing w:before="0" w:beforeAutospacing="0" w:after="0" w:afterAutospacing="0"/>
        <w:textAlignment w:val="baseline"/>
        <w:rPr>
          <w:rFonts w:asciiTheme="minorHAnsi" w:hAnsiTheme="minorHAnsi" w:cstheme="minorHAnsi"/>
          <w:highlight w:val="yellow"/>
        </w:rPr>
      </w:pPr>
      <w:r w:rsidRPr="009F4E1D">
        <w:rPr>
          <w:rStyle w:val="normaltextrun"/>
          <w:rFonts w:asciiTheme="minorHAnsi" w:hAnsiTheme="minorHAnsi" w:cstheme="minorHAnsi"/>
          <w:color w:val="000000"/>
          <w:position w:val="3"/>
          <w:highlight w:val="yellow"/>
        </w:rPr>
        <w:t>I – Incomplete (Less than 80% of summative assignments were completed) </w:t>
      </w:r>
      <w:r w:rsidRPr="009F4E1D">
        <w:rPr>
          <w:rStyle w:val="eop"/>
          <w:rFonts w:asciiTheme="minorHAnsi" w:hAnsiTheme="minorHAnsi" w:cstheme="minorHAnsi"/>
          <w:highlight w:val="yellow"/>
        </w:rPr>
        <w:t>​</w:t>
      </w:r>
    </w:p>
    <w:p w14:paraId="34DF6AB3" w14:textId="5936257D" w:rsidR="00D35A60" w:rsidRPr="009F4E1D" w:rsidRDefault="00D35A60" w:rsidP="009F4E1D">
      <w:pPr>
        <w:pStyle w:val="paragraph"/>
        <w:numPr>
          <w:ilvl w:val="0"/>
          <w:numId w:val="6"/>
        </w:numPr>
        <w:spacing w:before="0" w:beforeAutospacing="0" w:after="0" w:afterAutospacing="0"/>
        <w:textAlignment w:val="baseline"/>
        <w:rPr>
          <w:rFonts w:asciiTheme="minorHAnsi" w:hAnsiTheme="minorHAnsi" w:cstheme="minorHAnsi"/>
          <w:highlight w:val="yellow"/>
        </w:rPr>
      </w:pPr>
      <w:r w:rsidRPr="009F4E1D">
        <w:rPr>
          <w:rStyle w:val="normaltextrun"/>
          <w:rFonts w:asciiTheme="minorHAnsi" w:hAnsiTheme="minorHAnsi" w:cstheme="minorHAnsi"/>
          <w:color w:val="000000"/>
          <w:position w:val="3"/>
          <w:highlight w:val="yellow"/>
        </w:rPr>
        <w:t>NG – No grade </w:t>
      </w:r>
      <w:r w:rsidRPr="009F4E1D">
        <w:rPr>
          <w:rStyle w:val="eop"/>
          <w:rFonts w:asciiTheme="minorHAnsi" w:hAnsiTheme="minorHAnsi" w:cstheme="minorHAnsi"/>
          <w:highlight w:val="yellow"/>
        </w:rPr>
        <w:t>​</w:t>
      </w:r>
    </w:p>
    <w:p w14:paraId="7A0D2EF0" w14:textId="60E12535" w:rsidR="00D35A60" w:rsidRDefault="00D35A60" w:rsidP="00D35A60">
      <w:pPr>
        <w:pStyle w:val="paragraph"/>
        <w:spacing w:before="0" w:beforeAutospacing="0" w:after="0" w:afterAutospacing="0"/>
        <w:textAlignment w:val="baseline"/>
        <w:rPr>
          <w:rStyle w:val="normaltextrun"/>
          <w:rFonts w:asciiTheme="minorHAnsi" w:hAnsiTheme="minorHAnsi" w:cstheme="minorHAnsi"/>
          <w:color w:val="000000"/>
          <w:position w:val="3"/>
        </w:rPr>
      </w:pPr>
      <w:r w:rsidRPr="009F4E1D">
        <w:rPr>
          <w:rStyle w:val="normaltextrun"/>
          <w:rFonts w:asciiTheme="minorHAnsi" w:hAnsiTheme="minorHAnsi" w:cstheme="minorHAnsi"/>
          <w:color w:val="000000"/>
          <w:position w:val="3"/>
          <w:highlight w:val="yellow"/>
        </w:rPr>
        <w:t xml:space="preserve"> Grades will be </w:t>
      </w:r>
      <w:r w:rsidR="002451E4" w:rsidRPr="009F4E1D">
        <w:rPr>
          <w:rStyle w:val="normaltextrun"/>
          <w:rFonts w:asciiTheme="minorHAnsi" w:hAnsiTheme="minorHAnsi" w:cstheme="minorHAnsi"/>
          <w:color w:val="000000"/>
          <w:position w:val="3"/>
          <w:highlight w:val="yellow"/>
        </w:rPr>
        <w:t>entered</w:t>
      </w:r>
      <w:r w:rsidRPr="009F4E1D">
        <w:rPr>
          <w:rStyle w:val="normaltextrun"/>
          <w:rFonts w:asciiTheme="minorHAnsi" w:hAnsiTheme="minorHAnsi" w:cstheme="minorHAnsi"/>
          <w:color w:val="000000"/>
          <w:position w:val="3"/>
          <w:highlight w:val="yellow"/>
        </w:rPr>
        <w:t xml:space="preserve"> </w:t>
      </w:r>
      <w:r w:rsidR="002451E4">
        <w:rPr>
          <w:rStyle w:val="normaltextrun"/>
          <w:rFonts w:asciiTheme="minorHAnsi" w:hAnsiTheme="minorHAnsi" w:cstheme="minorHAnsi"/>
          <w:color w:val="000000"/>
          <w:position w:val="3"/>
          <w:highlight w:val="yellow"/>
        </w:rPr>
        <w:t xml:space="preserve">in </w:t>
      </w:r>
      <w:r w:rsidRPr="009F4E1D">
        <w:rPr>
          <w:rStyle w:val="normaltextrun"/>
          <w:rFonts w:asciiTheme="minorHAnsi" w:hAnsiTheme="minorHAnsi" w:cstheme="minorHAnsi"/>
          <w:color w:val="000000"/>
          <w:position w:val="3"/>
          <w:highlight w:val="yellow"/>
        </w:rPr>
        <w:t>Infinite Campus.</w:t>
      </w:r>
      <w:r w:rsidRPr="00D35A60">
        <w:rPr>
          <w:rStyle w:val="normaltextrun"/>
          <w:rFonts w:asciiTheme="minorHAnsi" w:hAnsiTheme="minorHAnsi" w:cstheme="minorHAnsi"/>
          <w:color w:val="000000"/>
          <w:position w:val="3"/>
        </w:rPr>
        <w:t> </w:t>
      </w:r>
    </w:p>
    <w:p w14:paraId="62FCF2CE" w14:textId="77777777" w:rsidR="009F4E1D" w:rsidRPr="00D35A60" w:rsidRDefault="009F4E1D" w:rsidP="00D35A60">
      <w:pPr>
        <w:pStyle w:val="paragraph"/>
        <w:spacing w:before="0" w:beforeAutospacing="0" w:after="0" w:afterAutospacing="0"/>
        <w:textAlignment w:val="baseline"/>
        <w:rPr>
          <w:rFonts w:asciiTheme="minorHAnsi" w:hAnsiTheme="minorHAnsi" w:cstheme="minorHAnsi"/>
        </w:rPr>
      </w:pPr>
    </w:p>
    <w:p w14:paraId="2AC211D1" w14:textId="18AC172C" w:rsidR="00D35A60" w:rsidRPr="008B1F8D" w:rsidRDefault="009F4E1D" w:rsidP="00524BFB">
      <w:pPr>
        <w:rPr>
          <w:rFonts w:cstheme="minorHAnsi"/>
          <w:b/>
          <w:sz w:val="24"/>
          <w:szCs w:val="24"/>
          <w:u w:val="single"/>
        </w:rPr>
      </w:pPr>
      <w:r>
        <w:rPr>
          <w:rFonts w:cstheme="minorHAnsi"/>
          <w:b/>
          <w:sz w:val="24"/>
          <w:szCs w:val="24"/>
          <w:u w:val="single"/>
        </w:rPr>
        <w:t>Assignment Examples:</w:t>
      </w:r>
    </w:p>
    <w:tbl>
      <w:tblPr>
        <w:tblStyle w:val="TableGrid"/>
        <w:tblW w:w="10170" w:type="dxa"/>
        <w:tblInd w:w="-185" w:type="dxa"/>
        <w:tblLayout w:type="fixed"/>
        <w:tblLook w:val="04A0" w:firstRow="1" w:lastRow="0" w:firstColumn="1" w:lastColumn="0" w:noHBand="0" w:noVBand="1"/>
      </w:tblPr>
      <w:tblGrid>
        <w:gridCol w:w="2070"/>
        <w:gridCol w:w="1980"/>
        <w:gridCol w:w="2430"/>
        <w:gridCol w:w="1710"/>
        <w:gridCol w:w="1980"/>
      </w:tblGrid>
      <w:tr w:rsidR="0060040C" w:rsidRPr="006B3FF6" w14:paraId="34E29CF7" w14:textId="77777777" w:rsidTr="00620F21">
        <w:trPr>
          <w:trHeight w:val="809"/>
        </w:trPr>
        <w:tc>
          <w:tcPr>
            <w:tcW w:w="2070" w:type="dxa"/>
            <w:shd w:val="clear" w:color="auto" w:fill="E7E6E6" w:themeFill="background2"/>
          </w:tcPr>
          <w:p w14:paraId="27C8EFCB" w14:textId="25128F1E" w:rsidR="0060040C" w:rsidRPr="006B3FF6" w:rsidRDefault="0060040C" w:rsidP="00620F21">
            <w:pPr>
              <w:pStyle w:val="NormalWeb"/>
              <w:spacing w:line="244" w:lineRule="auto"/>
              <w:jc w:val="center"/>
              <w:rPr>
                <w:rFonts w:asciiTheme="minorHAnsi" w:hAnsiTheme="minorHAnsi" w:cstheme="minorHAnsi"/>
                <w:color w:val="000000" w:themeColor="text1"/>
                <w:sz w:val="18"/>
                <w:szCs w:val="18"/>
              </w:rPr>
            </w:pPr>
            <w:r w:rsidRPr="006B3FF6">
              <w:rPr>
                <w:rFonts w:asciiTheme="minorHAnsi" w:hAnsiTheme="minorHAnsi" w:cstheme="minorHAnsi"/>
                <w:b/>
                <w:color w:val="000000" w:themeColor="text1"/>
                <w:sz w:val="18"/>
                <w:szCs w:val="18"/>
              </w:rPr>
              <w:t>Formative Assessment</w:t>
            </w:r>
            <w:r w:rsidRPr="006B3FF6">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p>
        </w:tc>
        <w:tc>
          <w:tcPr>
            <w:tcW w:w="1980" w:type="dxa"/>
            <w:shd w:val="clear" w:color="auto" w:fill="E7E6E6" w:themeFill="background2"/>
          </w:tcPr>
          <w:p w14:paraId="62A41882" w14:textId="227E73BB" w:rsidR="0060040C" w:rsidRPr="006B3FF6" w:rsidRDefault="0060040C" w:rsidP="00620F21">
            <w:pPr>
              <w:jc w:val="center"/>
              <w:rPr>
                <w:rFonts w:cstheme="minorHAnsi"/>
                <w:b/>
                <w:color w:val="000000" w:themeColor="text1"/>
                <w:sz w:val="18"/>
                <w:szCs w:val="18"/>
              </w:rPr>
            </w:pPr>
            <w:r w:rsidRPr="006B3FF6">
              <w:rPr>
                <w:rFonts w:cstheme="minorHAnsi"/>
                <w:b/>
                <w:color w:val="000000" w:themeColor="text1"/>
                <w:sz w:val="18"/>
                <w:szCs w:val="18"/>
              </w:rPr>
              <w:t>Progress Reporting</w:t>
            </w:r>
            <w:r>
              <w:rPr>
                <w:rFonts w:cstheme="minorHAnsi"/>
                <w:b/>
                <w:color w:val="000000" w:themeColor="text1"/>
                <w:sz w:val="18"/>
                <w:szCs w:val="18"/>
              </w:rPr>
              <w:t xml:space="preserve">: </w:t>
            </w:r>
          </w:p>
        </w:tc>
        <w:tc>
          <w:tcPr>
            <w:tcW w:w="2430" w:type="dxa"/>
            <w:shd w:val="clear" w:color="auto" w:fill="E7E6E6" w:themeFill="background2"/>
          </w:tcPr>
          <w:p w14:paraId="4C4D244B" w14:textId="0619DBCF" w:rsidR="0060040C" w:rsidRPr="006B3FF6" w:rsidRDefault="0060040C" w:rsidP="00620F21">
            <w:pPr>
              <w:jc w:val="center"/>
              <w:rPr>
                <w:rFonts w:cstheme="minorHAnsi"/>
                <w:color w:val="000000" w:themeColor="text1"/>
                <w:sz w:val="18"/>
                <w:szCs w:val="18"/>
              </w:rPr>
            </w:pPr>
            <w:r w:rsidRPr="006B3FF6">
              <w:rPr>
                <w:rFonts w:cstheme="minorHAnsi"/>
                <w:b/>
                <w:color w:val="000000" w:themeColor="text1"/>
                <w:sz w:val="18"/>
                <w:szCs w:val="18"/>
              </w:rPr>
              <w:t>Summative Assessment</w:t>
            </w:r>
            <w:r>
              <w:rPr>
                <w:rFonts w:cstheme="minorHAnsi"/>
                <w:b/>
                <w:color w:val="000000" w:themeColor="text1"/>
                <w:sz w:val="18"/>
                <w:szCs w:val="18"/>
              </w:rPr>
              <w:t xml:space="preserve">: </w:t>
            </w:r>
          </w:p>
        </w:tc>
        <w:tc>
          <w:tcPr>
            <w:tcW w:w="1710" w:type="dxa"/>
            <w:shd w:val="clear" w:color="auto" w:fill="E7E6E6" w:themeFill="background2"/>
          </w:tcPr>
          <w:p w14:paraId="46762EC2" w14:textId="0AC5EE75" w:rsidR="0060040C" w:rsidRPr="006B3FF6" w:rsidRDefault="0060040C" w:rsidP="00620F21">
            <w:pPr>
              <w:pStyle w:val="NormalWeb"/>
              <w:spacing w:line="244" w:lineRule="auto"/>
              <w:jc w:val="center"/>
              <w:rPr>
                <w:rFonts w:asciiTheme="minorHAnsi" w:hAnsiTheme="minorHAnsi" w:cstheme="minorHAnsi"/>
                <w:b/>
                <w:color w:val="000000" w:themeColor="text1"/>
                <w:sz w:val="18"/>
                <w:szCs w:val="18"/>
              </w:rPr>
            </w:pPr>
            <w:r w:rsidRPr="006B3FF6">
              <w:rPr>
                <w:rFonts w:asciiTheme="minorHAnsi" w:hAnsiTheme="minorHAnsi" w:cstheme="minorHAnsi"/>
                <w:b/>
                <w:color w:val="000000" w:themeColor="text1"/>
                <w:sz w:val="18"/>
                <w:szCs w:val="18"/>
              </w:rPr>
              <w:t>Homework</w:t>
            </w:r>
            <w:r>
              <w:rPr>
                <w:rFonts w:asciiTheme="minorHAnsi" w:hAnsiTheme="minorHAnsi" w:cstheme="minorHAnsi"/>
                <w:b/>
                <w:color w:val="000000" w:themeColor="text1"/>
                <w:sz w:val="18"/>
                <w:szCs w:val="18"/>
              </w:rPr>
              <w:t xml:space="preserve">: </w:t>
            </w:r>
          </w:p>
          <w:p w14:paraId="3EEC9654" w14:textId="77777777" w:rsidR="0060040C" w:rsidRPr="006B3FF6" w:rsidRDefault="0060040C" w:rsidP="00620F21">
            <w:pPr>
              <w:jc w:val="center"/>
              <w:rPr>
                <w:rFonts w:cstheme="minorHAnsi"/>
                <w:color w:val="000000" w:themeColor="text1"/>
                <w:sz w:val="18"/>
                <w:szCs w:val="18"/>
              </w:rPr>
            </w:pPr>
          </w:p>
        </w:tc>
        <w:tc>
          <w:tcPr>
            <w:tcW w:w="1980" w:type="dxa"/>
            <w:shd w:val="clear" w:color="auto" w:fill="E7E6E6" w:themeFill="background2"/>
          </w:tcPr>
          <w:p w14:paraId="154FE3CB" w14:textId="4719731D" w:rsidR="0060040C" w:rsidRPr="006B3FF6" w:rsidRDefault="0060040C" w:rsidP="00620F21">
            <w:pPr>
              <w:pStyle w:val="NormalWeb"/>
              <w:spacing w:line="244" w:lineRule="auto"/>
              <w:jc w:val="center"/>
              <w:rPr>
                <w:rFonts w:asciiTheme="minorHAnsi" w:hAnsiTheme="minorHAnsi" w:cstheme="minorHAnsi"/>
                <w:b/>
                <w:color w:val="000000" w:themeColor="text1"/>
                <w:sz w:val="18"/>
                <w:szCs w:val="18"/>
              </w:rPr>
            </w:pPr>
            <w:r w:rsidRPr="006B3FF6">
              <w:rPr>
                <w:rFonts w:asciiTheme="minorHAnsi" w:hAnsiTheme="minorHAnsi" w:cstheme="minorHAnsi"/>
                <w:b/>
                <w:color w:val="000000" w:themeColor="text1"/>
                <w:sz w:val="18"/>
                <w:szCs w:val="18"/>
              </w:rPr>
              <w:t>Final Exam</w:t>
            </w:r>
            <w:r>
              <w:rPr>
                <w:rFonts w:asciiTheme="minorHAnsi" w:hAnsiTheme="minorHAnsi" w:cstheme="minorHAnsi"/>
                <w:b/>
                <w:color w:val="000000" w:themeColor="text1"/>
                <w:sz w:val="18"/>
                <w:szCs w:val="18"/>
              </w:rPr>
              <w:t xml:space="preserve">: </w:t>
            </w:r>
          </w:p>
        </w:tc>
      </w:tr>
      <w:tr w:rsidR="0060040C" w:rsidRPr="006B3FF6" w14:paraId="780FC7B4" w14:textId="77777777" w:rsidTr="00620F21">
        <w:trPr>
          <w:trHeight w:val="2267"/>
        </w:trPr>
        <w:tc>
          <w:tcPr>
            <w:tcW w:w="2070" w:type="dxa"/>
          </w:tcPr>
          <w:p w14:paraId="74AC8EBD" w14:textId="77777777" w:rsidR="0060040C" w:rsidRPr="006B3FF6" w:rsidRDefault="0060040C" w:rsidP="0060040C">
            <w:pPr>
              <w:pStyle w:val="NormalWeb"/>
              <w:numPr>
                <w:ilvl w:val="0"/>
                <w:numId w:val="5"/>
              </w:numPr>
              <w:spacing w:line="244" w:lineRule="auto"/>
              <w:ind w:left="360"/>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Quizzes</w:t>
            </w:r>
          </w:p>
          <w:p w14:paraId="1AECCECA" w14:textId="77777777" w:rsidR="0060040C" w:rsidRPr="006B3FF6" w:rsidRDefault="0060040C" w:rsidP="0060040C">
            <w:pPr>
              <w:pStyle w:val="NormalWeb"/>
              <w:numPr>
                <w:ilvl w:val="0"/>
                <w:numId w:val="5"/>
              </w:numPr>
              <w:spacing w:line="244" w:lineRule="auto"/>
              <w:ind w:left="360"/>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Projects</w:t>
            </w:r>
          </w:p>
          <w:p w14:paraId="09C5E50A" w14:textId="77777777" w:rsidR="0060040C" w:rsidRPr="006B3FF6" w:rsidRDefault="0060040C" w:rsidP="0060040C">
            <w:pPr>
              <w:pStyle w:val="NormalWeb"/>
              <w:numPr>
                <w:ilvl w:val="0"/>
                <w:numId w:val="5"/>
              </w:numPr>
              <w:spacing w:line="244" w:lineRule="auto"/>
              <w:ind w:left="360"/>
              <w:rPr>
                <w:rFonts w:cstheme="minorHAnsi"/>
                <w:color w:val="000000" w:themeColor="text1"/>
                <w:sz w:val="14"/>
                <w:szCs w:val="14"/>
              </w:rPr>
            </w:pPr>
            <w:r w:rsidRPr="006B3FF6">
              <w:rPr>
                <w:rFonts w:asciiTheme="minorHAnsi" w:hAnsiTheme="minorHAnsi" w:cstheme="minorHAnsi"/>
                <w:color w:val="000000" w:themeColor="text1"/>
                <w:sz w:val="14"/>
                <w:szCs w:val="14"/>
              </w:rPr>
              <w:t>Internship Duties</w:t>
            </w:r>
          </w:p>
        </w:tc>
        <w:tc>
          <w:tcPr>
            <w:tcW w:w="1980" w:type="dxa"/>
          </w:tcPr>
          <w:p w14:paraId="07F07951" w14:textId="77777777" w:rsidR="0060040C" w:rsidRPr="006B3FF6" w:rsidRDefault="0060040C" w:rsidP="0060040C">
            <w:pPr>
              <w:pStyle w:val="NormalWeb"/>
              <w:numPr>
                <w:ilvl w:val="0"/>
                <w:numId w:val="3"/>
              </w:numPr>
              <w:spacing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Class Assignments</w:t>
            </w:r>
          </w:p>
          <w:p w14:paraId="2F6AD33F" w14:textId="77777777" w:rsidR="0060040C" w:rsidRPr="006B3FF6" w:rsidRDefault="0060040C" w:rsidP="0060040C">
            <w:pPr>
              <w:pStyle w:val="NormalWeb"/>
              <w:numPr>
                <w:ilvl w:val="0"/>
                <w:numId w:val="3"/>
              </w:numPr>
              <w:spacing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Journals</w:t>
            </w:r>
          </w:p>
          <w:p w14:paraId="3036E1EB" w14:textId="77777777" w:rsidR="0060040C" w:rsidRPr="006B3FF6" w:rsidRDefault="0060040C" w:rsidP="0060040C">
            <w:pPr>
              <w:pStyle w:val="NormalWeb"/>
              <w:numPr>
                <w:ilvl w:val="0"/>
                <w:numId w:val="3"/>
              </w:numPr>
              <w:spacing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Modules</w:t>
            </w:r>
          </w:p>
        </w:tc>
        <w:tc>
          <w:tcPr>
            <w:tcW w:w="2430" w:type="dxa"/>
          </w:tcPr>
          <w:p w14:paraId="4485B988" w14:textId="77777777" w:rsidR="0060040C" w:rsidRPr="006B3FF6" w:rsidRDefault="0060040C" w:rsidP="0060040C">
            <w:pPr>
              <w:pStyle w:val="NormalWeb"/>
              <w:numPr>
                <w:ilvl w:val="0"/>
                <w:numId w:val="3"/>
              </w:numPr>
              <w:spacing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Unit Tests</w:t>
            </w:r>
          </w:p>
          <w:p w14:paraId="592B62FB" w14:textId="77777777" w:rsidR="0060040C" w:rsidRPr="006B3FF6" w:rsidRDefault="0060040C" w:rsidP="0060040C">
            <w:pPr>
              <w:pStyle w:val="NormalWeb"/>
              <w:numPr>
                <w:ilvl w:val="0"/>
                <w:numId w:val="3"/>
              </w:numPr>
              <w:spacing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Culminating Activities</w:t>
            </w:r>
          </w:p>
          <w:p w14:paraId="70812972" w14:textId="77777777" w:rsidR="0060040C" w:rsidRPr="006B3FF6" w:rsidRDefault="0060040C" w:rsidP="0060040C">
            <w:pPr>
              <w:pStyle w:val="NormalWeb"/>
              <w:numPr>
                <w:ilvl w:val="0"/>
                <w:numId w:val="3"/>
              </w:numPr>
              <w:spacing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Projects</w:t>
            </w:r>
          </w:p>
          <w:p w14:paraId="261FFAB1" w14:textId="77777777" w:rsidR="0060040C" w:rsidRPr="006B3FF6" w:rsidRDefault="0060040C" w:rsidP="0060040C">
            <w:pPr>
              <w:pStyle w:val="NormalWeb"/>
              <w:numPr>
                <w:ilvl w:val="0"/>
                <w:numId w:val="3"/>
              </w:numPr>
              <w:spacing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Industry Performance Tasks</w:t>
            </w:r>
          </w:p>
          <w:p w14:paraId="33E130F1" w14:textId="77777777" w:rsidR="0060040C" w:rsidRPr="006B3FF6" w:rsidRDefault="0060040C" w:rsidP="0060040C">
            <w:pPr>
              <w:pStyle w:val="NormalWeb"/>
              <w:numPr>
                <w:ilvl w:val="0"/>
                <w:numId w:val="3"/>
              </w:numPr>
              <w:spacing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End of Pathway Assessments</w:t>
            </w:r>
          </w:p>
          <w:p w14:paraId="611F62D1" w14:textId="77777777" w:rsidR="0060040C" w:rsidRPr="006B3FF6" w:rsidRDefault="0060040C" w:rsidP="0060040C">
            <w:pPr>
              <w:pStyle w:val="NormalWeb"/>
              <w:numPr>
                <w:ilvl w:val="0"/>
                <w:numId w:val="3"/>
              </w:numPr>
              <w:spacing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Benchmarks</w:t>
            </w:r>
          </w:p>
          <w:p w14:paraId="0C1EE0E4" w14:textId="77777777" w:rsidR="0060040C" w:rsidRPr="006B3FF6" w:rsidRDefault="0060040C" w:rsidP="0060040C">
            <w:pPr>
              <w:pStyle w:val="NormalWeb"/>
              <w:numPr>
                <w:ilvl w:val="0"/>
                <w:numId w:val="3"/>
              </w:numPr>
              <w:spacing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Portfolio Documents</w:t>
            </w:r>
          </w:p>
        </w:tc>
        <w:tc>
          <w:tcPr>
            <w:tcW w:w="1710" w:type="dxa"/>
          </w:tcPr>
          <w:p w14:paraId="17A65310" w14:textId="77777777" w:rsidR="0060040C" w:rsidRPr="006B3FF6" w:rsidRDefault="0060040C" w:rsidP="0060040C">
            <w:pPr>
              <w:pStyle w:val="NormalWeb"/>
              <w:numPr>
                <w:ilvl w:val="0"/>
                <w:numId w:val="3"/>
              </w:numPr>
              <w:spacing w:before="100" w:beforeAutospacing="1" w:after="100" w:afterAutospacing="1"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Online Class Activities</w:t>
            </w:r>
          </w:p>
          <w:p w14:paraId="62CD442F" w14:textId="77777777" w:rsidR="0060040C" w:rsidRPr="006B3FF6" w:rsidRDefault="0060040C" w:rsidP="0060040C">
            <w:pPr>
              <w:pStyle w:val="NormalWeb"/>
              <w:numPr>
                <w:ilvl w:val="0"/>
                <w:numId w:val="3"/>
              </w:numPr>
              <w:spacing w:before="100" w:beforeAutospacing="1" w:after="100" w:afterAutospacing="1"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Homework</w:t>
            </w:r>
          </w:p>
          <w:p w14:paraId="77BDA1D4" w14:textId="77777777" w:rsidR="0060040C" w:rsidRPr="006B3FF6" w:rsidRDefault="0060040C" w:rsidP="00620F21">
            <w:pPr>
              <w:rPr>
                <w:rFonts w:cstheme="minorHAnsi"/>
                <w:color w:val="000000" w:themeColor="text1"/>
                <w:sz w:val="14"/>
                <w:szCs w:val="14"/>
              </w:rPr>
            </w:pPr>
          </w:p>
        </w:tc>
        <w:tc>
          <w:tcPr>
            <w:tcW w:w="1980" w:type="dxa"/>
          </w:tcPr>
          <w:p w14:paraId="40F62B4A" w14:textId="77777777" w:rsidR="0060040C" w:rsidRPr="006B3FF6" w:rsidRDefault="0060040C" w:rsidP="0060040C">
            <w:pPr>
              <w:pStyle w:val="NormalWeb"/>
              <w:numPr>
                <w:ilvl w:val="0"/>
                <w:numId w:val="3"/>
              </w:numPr>
              <w:spacing w:before="100" w:beforeAutospacing="1" w:after="100" w:afterAutospacing="1"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Test</w:t>
            </w:r>
          </w:p>
          <w:p w14:paraId="3EE797AA" w14:textId="77777777" w:rsidR="0060040C" w:rsidRPr="006B3FF6" w:rsidRDefault="0060040C" w:rsidP="0060040C">
            <w:pPr>
              <w:pStyle w:val="NormalWeb"/>
              <w:numPr>
                <w:ilvl w:val="0"/>
                <w:numId w:val="3"/>
              </w:numPr>
              <w:spacing w:before="100" w:beforeAutospacing="1" w:after="100" w:afterAutospacing="1"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Project</w:t>
            </w:r>
          </w:p>
          <w:p w14:paraId="55B2302B" w14:textId="77777777" w:rsidR="0060040C" w:rsidRPr="006B3FF6" w:rsidRDefault="0060040C" w:rsidP="0060040C">
            <w:pPr>
              <w:pStyle w:val="NormalWeb"/>
              <w:numPr>
                <w:ilvl w:val="0"/>
                <w:numId w:val="3"/>
              </w:numPr>
              <w:spacing w:before="100" w:beforeAutospacing="1" w:after="100" w:afterAutospacing="1"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Research Paper</w:t>
            </w:r>
          </w:p>
          <w:p w14:paraId="2FEED28A" w14:textId="77777777" w:rsidR="0060040C" w:rsidRPr="006B3FF6" w:rsidRDefault="0060040C" w:rsidP="0060040C">
            <w:pPr>
              <w:pStyle w:val="NormalWeb"/>
              <w:numPr>
                <w:ilvl w:val="0"/>
                <w:numId w:val="3"/>
              </w:numPr>
              <w:spacing w:before="100" w:beforeAutospacing="1" w:after="100" w:afterAutospacing="1" w:line="244" w:lineRule="auto"/>
              <w:rPr>
                <w:rFonts w:asciiTheme="minorHAnsi" w:hAnsiTheme="minorHAnsi" w:cstheme="minorHAnsi"/>
                <w:color w:val="000000" w:themeColor="text1"/>
                <w:sz w:val="14"/>
                <w:szCs w:val="14"/>
              </w:rPr>
            </w:pPr>
            <w:r w:rsidRPr="006B3FF6">
              <w:rPr>
                <w:rFonts w:asciiTheme="minorHAnsi" w:hAnsiTheme="minorHAnsi" w:cstheme="minorHAnsi"/>
                <w:color w:val="000000" w:themeColor="text1"/>
                <w:sz w:val="14"/>
                <w:szCs w:val="14"/>
              </w:rPr>
              <w:t>Portfolio Documents</w:t>
            </w:r>
          </w:p>
        </w:tc>
      </w:tr>
    </w:tbl>
    <w:p w14:paraId="1FACED0E" w14:textId="77777777" w:rsidR="00E71072" w:rsidRPr="008B1F8D" w:rsidRDefault="00E71072" w:rsidP="00275100">
      <w:pPr>
        <w:pStyle w:val="NormalWeb"/>
        <w:spacing w:line="244" w:lineRule="auto"/>
        <w:rPr>
          <w:rFonts w:asciiTheme="minorHAnsi" w:hAnsiTheme="minorHAnsi" w:cstheme="minorHAnsi"/>
          <w:sz w:val="24"/>
          <w:szCs w:val="24"/>
        </w:rPr>
      </w:pPr>
    </w:p>
    <w:p w14:paraId="480EF66C" w14:textId="77777777" w:rsidR="00E71072" w:rsidRPr="008B1F8D" w:rsidRDefault="00E71072" w:rsidP="00E71072">
      <w:pPr>
        <w:pStyle w:val="NormalWeb"/>
        <w:spacing w:line="244" w:lineRule="auto"/>
        <w:rPr>
          <w:rFonts w:asciiTheme="minorHAnsi" w:hAnsiTheme="minorHAnsi" w:cstheme="minorHAnsi"/>
          <w:b/>
          <w:sz w:val="24"/>
          <w:szCs w:val="24"/>
          <w:u w:val="single"/>
        </w:rPr>
      </w:pPr>
      <w:r w:rsidRPr="008B1F8D">
        <w:rPr>
          <w:rFonts w:asciiTheme="minorHAnsi" w:hAnsiTheme="minorHAnsi" w:cstheme="minorHAnsi"/>
          <w:b/>
          <w:sz w:val="24"/>
          <w:szCs w:val="24"/>
          <w:u w:val="single"/>
        </w:rPr>
        <w:t>Late Assignments</w:t>
      </w:r>
      <w:r w:rsidR="0027028F" w:rsidRPr="008B1F8D">
        <w:rPr>
          <w:rFonts w:asciiTheme="minorHAnsi" w:hAnsiTheme="minorHAnsi" w:cstheme="minorHAnsi"/>
          <w:b/>
          <w:sz w:val="24"/>
          <w:szCs w:val="24"/>
          <w:u w:val="single"/>
        </w:rPr>
        <w:t>:</w:t>
      </w:r>
    </w:p>
    <w:p w14:paraId="011059E4" w14:textId="77777777" w:rsidR="00E71072" w:rsidRPr="008B1F8D" w:rsidRDefault="00E71072" w:rsidP="00E71072">
      <w:pPr>
        <w:pStyle w:val="NormalWeb"/>
        <w:spacing w:line="244" w:lineRule="auto"/>
        <w:rPr>
          <w:rFonts w:asciiTheme="minorHAnsi" w:hAnsiTheme="minorHAnsi" w:cstheme="minorHAnsi"/>
          <w:sz w:val="24"/>
          <w:szCs w:val="24"/>
        </w:rPr>
      </w:pPr>
    </w:p>
    <w:p w14:paraId="6B552C55" w14:textId="77777777" w:rsidR="00E71072" w:rsidRPr="008B1F8D" w:rsidRDefault="00E71072" w:rsidP="00E71072">
      <w:pPr>
        <w:pStyle w:val="NormalWeb"/>
        <w:spacing w:line="244" w:lineRule="auto"/>
        <w:rPr>
          <w:rFonts w:asciiTheme="minorHAnsi" w:hAnsiTheme="minorHAnsi" w:cstheme="minorHAnsi"/>
          <w:sz w:val="24"/>
          <w:szCs w:val="24"/>
        </w:rPr>
      </w:pPr>
      <w:r w:rsidRPr="008B1F8D">
        <w:rPr>
          <w:rFonts w:asciiTheme="minorHAnsi" w:hAnsiTheme="minorHAnsi" w:cstheme="minorHAnsi"/>
          <w:sz w:val="24"/>
          <w:szCs w:val="24"/>
        </w:rPr>
        <w:t xml:space="preserve">Assignments will receive a deduction of 10 points for each </w:t>
      </w:r>
      <w:r w:rsidR="00796E80" w:rsidRPr="008B1F8D">
        <w:rPr>
          <w:rFonts w:asciiTheme="minorHAnsi" w:hAnsiTheme="minorHAnsi" w:cstheme="minorHAnsi"/>
          <w:sz w:val="24"/>
          <w:szCs w:val="24"/>
        </w:rPr>
        <w:t xml:space="preserve">school </w:t>
      </w:r>
      <w:r w:rsidRPr="008B1F8D">
        <w:rPr>
          <w:rFonts w:asciiTheme="minorHAnsi" w:hAnsiTheme="minorHAnsi" w:cstheme="minorHAnsi"/>
          <w:sz w:val="24"/>
          <w:szCs w:val="24"/>
        </w:rPr>
        <w:t xml:space="preserve">day late. </w:t>
      </w:r>
    </w:p>
    <w:p w14:paraId="3D92B509" w14:textId="77777777" w:rsidR="00E71072" w:rsidRPr="008B1F8D" w:rsidRDefault="00E71072" w:rsidP="00E71072">
      <w:pPr>
        <w:pStyle w:val="NormalWeb"/>
        <w:spacing w:line="244" w:lineRule="auto"/>
        <w:rPr>
          <w:rFonts w:asciiTheme="minorHAnsi" w:hAnsiTheme="minorHAnsi" w:cstheme="minorHAnsi"/>
          <w:sz w:val="24"/>
          <w:szCs w:val="24"/>
        </w:rPr>
      </w:pPr>
    </w:p>
    <w:p w14:paraId="7D3302B0" w14:textId="23C1DCD7" w:rsidR="00E71072" w:rsidRPr="008B1F8D" w:rsidRDefault="00E71072" w:rsidP="00E71072">
      <w:pPr>
        <w:pStyle w:val="NormalWeb"/>
        <w:spacing w:line="244" w:lineRule="auto"/>
        <w:rPr>
          <w:rFonts w:asciiTheme="minorHAnsi" w:hAnsiTheme="minorHAnsi" w:cstheme="minorHAnsi"/>
          <w:b/>
          <w:sz w:val="24"/>
          <w:szCs w:val="24"/>
          <w:u w:val="single"/>
        </w:rPr>
      </w:pPr>
      <w:r w:rsidRPr="008B1F8D">
        <w:rPr>
          <w:rFonts w:asciiTheme="minorHAnsi" w:hAnsiTheme="minorHAnsi" w:cstheme="minorHAnsi"/>
          <w:b/>
          <w:sz w:val="24"/>
          <w:szCs w:val="24"/>
          <w:u w:val="single"/>
        </w:rPr>
        <w:t>Make Up Work</w:t>
      </w:r>
      <w:r w:rsidR="000539C2">
        <w:rPr>
          <w:rFonts w:asciiTheme="minorHAnsi" w:hAnsiTheme="minorHAnsi" w:cstheme="minorHAnsi"/>
          <w:b/>
          <w:sz w:val="24"/>
          <w:szCs w:val="24"/>
          <w:u w:val="single"/>
        </w:rPr>
        <w:t>/</w:t>
      </w:r>
      <w:r w:rsidRPr="008B1F8D">
        <w:rPr>
          <w:rFonts w:asciiTheme="minorHAnsi" w:hAnsiTheme="minorHAnsi" w:cstheme="minorHAnsi"/>
          <w:b/>
          <w:sz w:val="24"/>
          <w:szCs w:val="24"/>
          <w:u w:val="single"/>
        </w:rPr>
        <w:t>Recovery</w:t>
      </w:r>
      <w:r w:rsidR="0027028F" w:rsidRPr="008B1F8D">
        <w:rPr>
          <w:rFonts w:asciiTheme="minorHAnsi" w:hAnsiTheme="minorHAnsi" w:cstheme="minorHAnsi"/>
          <w:b/>
          <w:sz w:val="24"/>
          <w:szCs w:val="24"/>
          <w:u w:val="single"/>
        </w:rPr>
        <w:t>:</w:t>
      </w:r>
    </w:p>
    <w:p w14:paraId="23945E93" w14:textId="77777777" w:rsidR="00E35A96" w:rsidRPr="00E35A96" w:rsidRDefault="00E35A96" w:rsidP="00E35A96">
      <w:pPr>
        <w:pStyle w:val="paragraph"/>
        <w:spacing w:before="0" w:beforeAutospacing="0" w:after="0" w:afterAutospacing="0"/>
        <w:textAlignment w:val="baseline"/>
        <w:rPr>
          <w:rFonts w:asciiTheme="minorHAnsi" w:hAnsiTheme="minorHAnsi" w:cstheme="minorHAnsi"/>
        </w:rPr>
      </w:pPr>
      <w:r w:rsidRPr="00E35A96">
        <w:rPr>
          <w:rStyle w:val="normaltextrun"/>
          <w:rFonts w:asciiTheme="minorHAnsi" w:hAnsiTheme="minorHAnsi" w:cstheme="minorHAnsi"/>
          <w:color w:val="000000"/>
          <w:position w:val="3"/>
        </w:rPr>
        <w:t>Per GADOE guidance, “students will be allowed to redo, resubmit, and/or retake assignments.”  </w:t>
      </w:r>
      <w:r w:rsidRPr="00E35A96">
        <w:rPr>
          <w:rStyle w:val="eop"/>
          <w:rFonts w:asciiTheme="minorHAnsi" w:hAnsiTheme="minorHAnsi" w:cstheme="minorHAnsi"/>
        </w:rPr>
        <w:t>​</w:t>
      </w:r>
    </w:p>
    <w:p w14:paraId="0DFCF0EB" w14:textId="77777777" w:rsidR="00E35A96" w:rsidRPr="00E35A96" w:rsidRDefault="00E35A96" w:rsidP="00E35A96">
      <w:pPr>
        <w:pStyle w:val="paragraph"/>
        <w:spacing w:before="0" w:beforeAutospacing="0" w:after="0" w:afterAutospacing="0"/>
        <w:ind w:firstLine="1044"/>
        <w:textAlignment w:val="baseline"/>
        <w:rPr>
          <w:rFonts w:asciiTheme="minorHAnsi" w:hAnsiTheme="minorHAnsi" w:cstheme="minorHAnsi"/>
        </w:rPr>
      </w:pPr>
      <w:r w:rsidRPr="00E35A96">
        <w:rPr>
          <w:rStyle w:val="normaltextrun"/>
          <w:rFonts w:asciiTheme="minorHAnsi" w:hAnsiTheme="minorHAnsi" w:cstheme="minorHAnsi"/>
          <w:color w:val="000000"/>
          <w:position w:val="3"/>
        </w:rPr>
        <w:t>o</w:t>
      </w:r>
      <w:r w:rsidRPr="00E35A96">
        <w:rPr>
          <w:rStyle w:val="normaltextrun"/>
          <w:rFonts w:asciiTheme="minorHAnsi" w:hAnsiTheme="minorHAnsi" w:cstheme="minorHAnsi"/>
          <w:color w:val="FF0000"/>
          <w:position w:val="3"/>
        </w:rPr>
        <w:t> If needed, students will be provided three opportunities to demonstrate their mastery of the learning target(s) beyond the original due date set by the teacher. </w:t>
      </w:r>
      <w:r w:rsidRPr="00E35A96">
        <w:rPr>
          <w:rStyle w:val="eop"/>
          <w:rFonts w:asciiTheme="minorHAnsi" w:hAnsiTheme="minorHAnsi" w:cstheme="minorHAnsi"/>
        </w:rPr>
        <w:t>​</w:t>
      </w:r>
    </w:p>
    <w:p w14:paraId="28FB2575" w14:textId="77777777" w:rsidR="00E71072" w:rsidRPr="008B1F8D" w:rsidRDefault="00E71072" w:rsidP="00E71072">
      <w:pPr>
        <w:pStyle w:val="NormalWeb"/>
        <w:spacing w:line="244" w:lineRule="auto"/>
        <w:rPr>
          <w:rFonts w:asciiTheme="minorHAnsi" w:hAnsiTheme="minorHAnsi" w:cstheme="minorHAnsi"/>
          <w:b/>
          <w:sz w:val="24"/>
          <w:szCs w:val="24"/>
          <w:u w:val="single"/>
        </w:rPr>
      </w:pPr>
    </w:p>
    <w:p w14:paraId="5CB4826F" w14:textId="77777777" w:rsidR="00B913CB" w:rsidRPr="00B913CB" w:rsidRDefault="00B913CB" w:rsidP="00B913CB">
      <w:pPr>
        <w:pStyle w:val="paragraph"/>
        <w:spacing w:before="0" w:beforeAutospacing="0" w:after="0" w:afterAutospacing="0"/>
        <w:textAlignment w:val="baseline"/>
        <w:rPr>
          <w:rFonts w:asciiTheme="minorHAnsi" w:hAnsiTheme="minorHAnsi" w:cstheme="minorHAnsi"/>
        </w:rPr>
      </w:pPr>
      <w:r w:rsidRPr="00B913CB">
        <w:rPr>
          <w:rStyle w:val="normaltextrun"/>
          <w:rFonts w:asciiTheme="minorHAnsi" w:hAnsiTheme="minorHAnsi" w:cstheme="minorHAnsi"/>
          <w:color w:val="000000"/>
          <w:position w:val="2"/>
        </w:rPr>
        <w:t>Per GADOE guidance, FCS will adopt a NO ZERO policy during Remote Learning.  An “I” will be entered in Infinite Campus for missing assignments/assessments. </w:t>
      </w:r>
      <w:r w:rsidRPr="00B913CB">
        <w:rPr>
          <w:rStyle w:val="eop"/>
          <w:rFonts w:asciiTheme="minorHAnsi" w:hAnsiTheme="minorHAnsi" w:cstheme="minorHAnsi"/>
        </w:rPr>
        <w:t>​</w:t>
      </w:r>
    </w:p>
    <w:p w14:paraId="13FCD63C" w14:textId="77777777" w:rsidR="00B913CB" w:rsidRPr="00B913CB" w:rsidRDefault="00B913CB" w:rsidP="00B913CB">
      <w:pPr>
        <w:pStyle w:val="paragraph"/>
        <w:spacing w:before="0" w:beforeAutospacing="0" w:after="0" w:afterAutospacing="0"/>
        <w:textAlignment w:val="baseline"/>
        <w:rPr>
          <w:rFonts w:asciiTheme="minorHAnsi" w:hAnsiTheme="minorHAnsi" w:cstheme="minorHAnsi"/>
        </w:rPr>
      </w:pPr>
      <w:r w:rsidRPr="00B913CB">
        <w:rPr>
          <w:rStyle w:val="normaltextrun"/>
          <w:rFonts w:asciiTheme="minorHAnsi" w:hAnsiTheme="minorHAnsi" w:cstheme="minorHAnsi"/>
          <w:color w:val="000000"/>
          <w:position w:val="2"/>
        </w:rPr>
        <w:t>o </w:t>
      </w:r>
      <w:r w:rsidRPr="00B913CB">
        <w:rPr>
          <w:rStyle w:val="normaltextrun"/>
          <w:rFonts w:asciiTheme="minorHAnsi" w:hAnsiTheme="minorHAnsi" w:cstheme="minorHAnsi"/>
          <w:color w:val="FF0000"/>
          <w:position w:val="2"/>
        </w:rPr>
        <w:t>At the end of a grading period, an “I” for incomplete will be entered on a student’s report card if a student does not complete 80% of the summative assignments/assessments. </w:t>
      </w:r>
      <w:r w:rsidRPr="00B913CB">
        <w:rPr>
          <w:rStyle w:val="eop"/>
          <w:rFonts w:asciiTheme="minorHAnsi" w:hAnsiTheme="minorHAnsi" w:cstheme="minorHAnsi"/>
        </w:rPr>
        <w:t>​</w:t>
      </w:r>
    </w:p>
    <w:p w14:paraId="65B38394" w14:textId="77777777" w:rsidR="00B913CB" w:rsidRPr="00B913CB" w:rsidRDefault="00B913CB" w:rsidP="00B913CB">
      <w:pPr>
        <w:pStyle w:val="paragraph"/>
        <w:spacing w:before="0" w:beforeAutospacing="0" w:after="0" w:afterAutospacing="0"/>
        <w:textAlignment w:val="baseline"/>
        <w:rPr>
          <w:rFonts w:asciiTheme="minorHAnsi" w:hAnsiTheme="minorHAnsi" w:cstheme="minorHAnsi"/>
        </w:rPr>
      </w:pPr>
      <w:r w:rsidRPr="00B913CB">
        <w:rPr>
          <w:rStyle w:val="normaltextrun"/>
          <w:rFonts w:asciiTheme="minorHAnsi" w:hAnsiTheme="minorHAnsi" w:cstheme="minorHAnsi"/>
          <w:color w:val="000000"/>
          <w:position w:val="2"/>
        </w:rPr>
        <w:lastRenderedPageBreak/>
        <w:t>o Students will have the remainder of the school year to complete the missing/unsatisfactory work and remove the “I” from their report card.</w:t>
      </w:r>
      <w:r w:rsidRPr="00B913CB">
        <w:rPr>
          <w:rStyle w:val="eop"/>
          <w:rFonts w:asciiTheme="minorHAnsi" w:hAnsiTheme="minorHAnsi" w:cstheme="minorHAnsi"/>
        </w:rPr>
        <w:t>​</w:t>
      </w:r>
    </w:p>
    <w:p w14:paraId="32CB9F0E" w14:textId="3C02B493" w:rsidR="00B913CB" w:rsidRPr="00B913CB" w:rsidRDefault="00B913CB" w:rsidP="00B913CB">
      <w:pPr>
        <w:pStyle w:val="paragraph"/>
        <w:spacing w:before="0" w:beforeAutospacing="0" w:after="0" w:afterAutospacing="0"/>
        <w:ind w:firstLine="1044"/>
        <w:textAlignment w:val="baseline"/>
        <w:rPr>
          <w:rFonts w:asciiTheme="minorHAnsi" w:hAnsiTheme="minorHAnsi" w:cstheme="minorHAnsi"/>
        </w:rPr>
      </w:pPr>
      <w:r w:rsidRPr="00B913CB">
        <w:rPr>
          <w:rStyle w:val="normaltextrun"/>
          <w:rFonts w:asciiTheme="minorHAnsi" w:hAnsiTheme="minorHAnsi" w:cstheme="minorHAnsi"/>
          <w:color w:val="000000"/>
          <w:position w:val="2"/>
        </w:rPr>
        <w:t>▪ Students that receive an “I” at the end of Fall semester will have the Spring and Summer sessions to complete their work and remove their “I”. </w:t>
      </w:r>
      <w:r w:rsidRPr="00B913CB">
        <w:rPr>
          <w:rStyle w:val="eop"/>
          <w:rFonts w:asciiTheme="minorHAnsi" w:hAnsiTheme="minorHAnsi" w:cstheme="minorHAnsi"/>
        </w:rPr>
        <w:t>​</w:t>
      </w:r>
    </w:p>
    <w:p w14:paraId="48A1B134" w14:textId="77777777" w:rsidR="00B913CB" w:rsidRPr="00B913CB" w:rsidRDefault="00B913CB" w:rsidP="00B913CB">
      <w:pPr>
        <w:pStyle w:val="paragraph"/>
        <w:spacing w:before="0" w:beforeAutospacing="0" w:after="0" w:afterAutospacing="0"/>
        <w:ind w:firstLine="1044"/>
        <w:textAlignment w:val="baseline"/>
        <w:rPr>
          <w:rFonts w:asciiTheme="minorHAnsi" w:hAnsiTheme="minorHAnsi" w:cstheme="minorHAnsi"/>
        </w:rPr>
      </w:pPr>
      <w:r w:rsidRPr="00B913CB">
        <w:rPr>
          <w:rStyle w:val="normaltextrun"/>
          <w:rFonts w:asciiTheme="minorHAnsi" w:hAnsiTheme="minorHAnsi" w:cstheme="minorHAnsi"/>
          <w:color w:val="000000"/>
          <w:position w:val="2"/>
        </w:rPr>
        <w:t>▪ Students that receive an “I” during Spring semester will have the Summer session to remove their “I”. </w:t>
      </w:r>
      <w:r w:rsidRPr="00B913CB">
        <w:rPr>
          <w:rStyle w:val="eop"/>
          <w:rFonts w:asciiTheme="minorHAnsi" w:hAnsiTheme="minorHAnsi" w:cstheme="minorHAnsi"/>
        </w:rPr>
        <w:t>​</w:t>
      </w:r>
    </w:p>
    <w:p w14:paraId="7E17FEEA" w14:textId="4ED63787" w:rsidR="00B913CB" w:rsidRDefault="00B913CB" w:rsidP="00B913CB">
      <w:pPr>
        <w:pStyle w:val="paragraph"/>
        <w:spacing w:before="0" w:beforeAutospacing="0" w:after="0" w:afterAutospacing="0"/>
        <w:textAlignment w:val="baseline"/>
        <w:rPr>
          <w:rFonts w:ascii="Arial" w:hAnsi="Arial" w:cs="Arial"/>
          <w:sz w:val="21"/>
          <w:szCs w:val="21"/>
        </w:rPr>
      </w:pPr>
      <w:r>
        <w:rPr>
          <w:rStyle w:val="normaltextrun"/>
          <w:rFonts w:asciiTheme="minorHAnsi" w:hAnsiTheme="minorHAnsi" w:cstheme="minorHAnsi"/>
          <w:color w:val="000000"/>
          <w:position w:val="2"/>
        </w:rPr>
        <w:t>*</w:t>
      </w:r>
      <w:r w:rsidRPr="00B913CB">
        <w:rPr>
          <w:rStyle w:val="normaltextrun"/>
          <w:rFonts w:asciiTheme="minorHAnsi" w:hAnsiTheme="minorHAnsi" w:cstheme="minorHAnsi"/>
          <w:color w:val="000000"/>
          <w:position w:val="2"/>
        </w:rPr>
        <w:t>If a student does not resolve the Incomplete by the end of the school year, their incomplete will be updated with a non-passing grade.</w:t>
      </w:r>
      <w:r>
        <w:rPr>
          <w:rStyle w:val="normaltextrun"/>
          <w:rFonts w:ascii="Calibri" w:hAnsi="Calibri" w:cs="Calibri"/>
          <w:b/>
          <w:bCs/>
          <w:color w:val="000000"/>
          <w:position w:val="2"/>
          <w:sz w:val="26"/>
          <w:szCs w:val="26"/>
        </w:rPr>
        <w:t> </w:t>
      </w:r>
      <w:r>
        <w:rPr>
          <w:rStyle w:val="eop"/>
          <w:rFonts w:ascii="Calibri" w:hAnsi="Calibri" w:cs="Calibri"/>
          <w:sz w:val="26"/>
          <w:szCs w:val="26"/>
        </w:rPr>
        <w:t>​</w:t>
      </w:r>
    </w:p>
    <w:p w14:paraId="799B4DD7" w14:textId="77777777" w:rsidR="00B913CB" w:rsidRDefault="00B913CB" w:rsidP="00B913CB">
      <w:pPr>
        <w:pStyle w:val="paragraph"/>
        <w:spacing w:before="0" w:beforeAutospacing="0" w:after="0" w:afterAutospacing="0"/>
        <w:ind w:left="522"/>
        <w:textAlignment w:val="baseline"/>
        <w:rPr>
          <w:rFonts w:ascii="Segoe UI" w:hAnsi="Segoe UI" w:cs="Segoe UI"/>
          <w:sz w:val="18"/>
          <w:szCs w:val="18"/>
        </w:rPr>
      </w:pPr>
      <w:r>
        <w:rPr>
          <w:rStyle w:val="eop"/>
          <w:rFonts w:ascii="Calibri" w:hAnsi="Calibri" w:cs="Calibri"/>
          <w:sz w:val="30"/>
          <w:szCs w:val="30"/>
        </w:rPr>
        <w:t>​</w:t>
      </w:r>
    </w:p>
    <w:p w14:paraId="45D8B55F" w14:textId="267F6010" w:rsidR="00E71072" w:rsidRPr="008B1F8D" w:rsidRDefault="00AB5914" w:rsidP="00E71072">
      <w:pPr>
        <w:pStyle w:val="NormalWeb"/>
        <w:spacing w:line="244" w:lineRule="auto"/>
        <w:rPr>
          <w:rFonts w:asciiTheme="minorHAnsi" w:hAnsiTheme="minorHAnsi" w:cstheme="minorHAnsi"/>
          <w:sz w:val="24"/>
          <w:szCs w:val="24"/>
        </w:rPr>
      </w:pPr>
      <w:r>
        <w:rPr>
          <w:rFonts w:asciiTheme="minorHAnsi" w:hAnsiTheme="minorHAnsi" w:cstheme="minorHAnsi"/>
          <w:sz w:val="24"/>
          <w:szCs w:val="24"/>
        </w:rPr>
        <w:t>*</w:t>
      </w:r>
      <w:r w:rsidR="006624C3" w:rsidRPr="008B1F8D">
        <w:rPr>
          <w:rFonts w:asciiTheme="minorHAnsi" w:hAnsiTheme="minorHAnsi" w:cstheme="minorHAnsi"/>
          <w:sz w:val="24"/>
          <w:szCs w:val="24"/>
        </w:rPr>
        <w:t xml:space="preserve">Students will not be given the same assignment to recover but an assignment that contains the same assessed standards and objectives. </w:t>
      </w:r>
    </w:p>
    <w:p w14:paraId="25B2DC5F" w14:textId="77777777" w:rsidR="0080298E" w:rsidRPr="008B1F8D" w:rsidRDefault="0080298E" w:rsidP="00524BFB">
      <w:pPr>
        <w:rPr>
          <w:rFonts w:cstheme="minorHAnsi"/>
          <w:b/>
          <w:sz w:val="24"/>
          <w:szCs w:val="24"/>
          <w:u w:val="single"/>
        </w:rPr>
      </w:pPr>
    </w:p>
    <w:p w14:paraId="5F10BDF1" w14:textId="77777777" w:rsidR="00AE5ECF" w:rsidRPr="008B1F8D" w:rsidRDefault="00AE5ECF" w:rsidP="00524BFB">
      <w:pPr>
        <w:rPr>
          <w:rFonts w:cstheme="minorHAnsi"/>
          <w:sz w:val="24"/>
          <w:szCs w:val="24"/>
        </w:rPr>
      </w:pPr>
      <w:r w:rsidRPr="008B1F8D">
        <w:rPr>
          <w:rFonts w:cstheme="minorHAnsi"/>
          <w:b/>
          <w:sz w:val="24"/>
          <w:szCs w:val="24"/>
          <w:u w:val="single"/>
        </w:rPr>
        <w:t>Instructor Expectations:</w:t>
      </w:r>
    </w:p>
    <w:p w14:paraId="2053B2E6" w14:textId="7A150335" w:rsidR="00AE5ECF" w:rsidRPr="008B1F8D" w:rsidRDefault="00AE5ECF" w:rsidP="00524BFB">
      <w:pPr>
        <w:rPr>
          <w:rFonts w:cstheme="minorHAnsi"/>
          <w:sz w:val="24"/>
          <w:szCs w:val="24"/>
        </w:rPr>
      </w:pPr>
      <w:r w:rsidRPr="008B1F8D">
        <w:rPr>
          <w:rFonts w:cstheme="minorHAnsi"/>
          <w:sz w:val="24"/>
          <w:szCs w:val="24"/>
        </w:rPr>
        <w:t>Student</w:t>
      </w:r>
      <w:r w:rsidR="0065251B" w:rsidRPr="008B1F8D">
        <w:rPr>
          <w:rFonts w:cstheme="minorHAnsi"/>
          <w:sz w:val="24"/>
          <w:szCs w:val="24"/>
        </w:rPr>
        <w:t xml:space="preserve">s should conduct themselves </w:t>
      </w:r>
      <w:r w:rsidR="008A2263" w:rsidRPr="008B1F8D">
        <w:rPr>
          <w:rFonts w:cstheme="minorHAnsi"/>
          <w:sz w:val="24"/>
          <w:szCs w:val="24"/>
        </w:rPr>
        <w:t>per</w:t>
      </w:r>
      <w:r w:rsidR="0065251B" w:rsidRPr="008B1F8D">
        <w:rPr>
          <w:rFonts w:cstheme="minorHAnsi"/>
          <w:sz w:val="24"/>
          <w:szCs w:val="24"/>
        </w:rPr>
        <w:t xml:space="preserve"> </w:t>
      </w:r>
      <w:r w:rsidRPr="008B1F8D">
        <w:rPr>
          <w:rFonts w:cstheme="minorHAnsi"/>
          <w:sz w:val="24"/>
          <w:szCs w:val="24"/>
        </w:rPr>
        <w:t>the Georgia Educators Code of Ethics (see attached</w:t>
      </w:r>
      <w:r w:rsidR="00F87D1E" w:rsidRPr="008B1F8D">
        <w:rPr>
          <w:rFonts w:cstheme="minorHAnsi"/>
          <w:sz w:val="24"/>
          <w:szCs w:val="24"/>
        </w:rPr>
        <w:t xml:space="preserve"> document</w:t>
      </w:r>
      <w:r w:rsidRPr="008B1F8D">
        <w:rPr>
          <w:rFonts w:cstheme="minorHAnsi"/>
          <w:sz w:val="24"/>
          <w:szCs w:val="24"/>
        </w:rPr>
        <w:t>) inside the classroom</w:t>
      </w:r>
      <w:r w:rsidR="000539C2">
        <w:rPr>
          <w:rFonts w:cstheme="minorHAnsi"/>
          <w:sz w:val="24"/>
          <w:szCs w:val="24"/>
        </w:rPr>
        <w:t>, virtually,</w:t>
      </w:r>
      <w:r w:rsidRPr="008B1F8D">
        <w:rPr>
          <w:rFonts w:cstheme="minorHAnsi"/>
          <w:sz w:val="24"/>
          <w:szCs w:val="24"/>
        </w:rPr>
        <w:t xml:space="preserve"> and </w:t>
      </w:r>
      <w:r w:rsidR="000539C2">
        <w:rPr>
          <w:rFonts w:cstheme="minorHAnsi"/>
          <w:sz w:val="24"/>
          <w:szCs w:val="24"/>
        </w:rPr>
        <w:t>o</w:t>
      </w:r>
      <w:r w:rsidRPr="008B1F8D">
        <w:rPr>
          <w:rFonts w:cstheme="minorHAnsi"/>
          <w:sz w:val="24"/>
          <w:szCs w:val="24"/>
        </w:rPr>
        <w:t xml:space="preserve">n all </w:t>
      </w:r>
      <w:r w:rsidR="000539C2">
        <w:rPr>
          <w:rFonts w:cstheme="minorHAnsi"/>
          <w:sz w:val="24"/>
          <w:szCs w:val="24"/>
        </w:rPr>
        <w:t xml:space="preserve">future out-of-school field-trip </w:t>
      </w:r>
      <w:r w:rsidRPr="008B1F8D">
        <w:rPr>
          <w:rFonts w:cstheme="minorHAnsi"/>
          <w:sz w:val="24"/>
          <w:szCs w:val="24"/>
        </w:rPr>
        <w:t>experiences. In addition to the code, I expect students to:</w:t>
      </w:r>
    </w:p>
    <w:p w14:paraId="4602EE0E" w14:textId="35064679" w:rsidR="00AE5ECF" w:rsidRPr="008B1F8D" w:rsidRDefault="009807B3" w:rsidP="00AE5ECF">
      <w:pPr>
        <w:pStyle w:val="ListParagraph"/>
        <w:numPr>
          <w:ilvl w:val="0"/>
          <w:numId w:val="3"/>
        </w:numPr>
        <w:rPr>
          <w:rFonts w:cstheme="minorHAnsi"/>
          <w:sz w:val="24"/>
          <w:szCs w:val="24"/>
        </w:rPr>
      </w:pPr>
      <w:r w:rsidRPr="008B1F8D">
        <w:rPr>
          <w:rFonts w:cstheme="minorHAnsi"/>
          <w:sz w:val="24"/>
          <w:szCs w:val="24"/>
        </w:rPr>
        <w:t xml:space="preserve">Follow </w:t>
      </w:r>
      <w:r w:rsidR="000539C2">
        <w:rPr>
          <w:rFonts w:cstheme="minorHAnsi"/>
          <w:sz w:val="24"/>
          <w:szCs w:val="24"/>
        </w:rPr>
        <w:t xml:space="preserve">the </w:t>
      </w:r>
      <w:r w:rsidRPr="008B1F8D">
        <w:rPr>
          <w:rFonts w:cstheme="minorHAnsi"/>
          <w:sz w:val="24"/>
          <w:szCs w:val="24"/>
        </w:rPr>
        <w:t xml:space="preserve">agreed upon, student created </w:t>
      </w:r>
      <w:r w:rsidR="00ED42C3" w:rsidRPr="008B1F8D">
        <w:rPr>
          <w:rFonts w:cstheme="minorHAnsi"/>
          <w:sz w:val="24"/>
          <w:szCs w:val="24"/>
        </w:rPr>
        <w:t xml:space="preserve">classroom norms. </w:t>
      </w:r>
    </w:p>
    <w:p w14:paraId="79737A61" w14:textId="77777777" w:rsidR="007A0564" w:rsidRPr="008B1F8D" w:rsidRDefault="00ED42C3" w:rsidP="00AE5ECF">
      <w:pPr>
        <w:pStyle w:val="ListParagraph"/>
        <w:numPr>
          <w:ilvl w:val="0"/>
          <w:numId w:val="3"/>
        </w:numPr>
        <w:rPr>
          <w:rFonts w:cstheme="minorHAnsi"/>
          <w:sz w:val="24"/>
          <w:szCs w:val="24"/>
        </w:rPr>
      </w:pPr>
      <w:r w:rsidRPr="008B1F8D">
        <w:rPr>
          <w:rFonts w:cstheme="minorHAnsi"/>
          <w:sz w:val="24"/>
          <w:szCs w:val="24"/>
        </w:rPr>
        <w:t xml:space="preserve">Respect the learning environment by being open to growth and new experiences. </w:t>
      </w:r>
    </w:p>
    <w:p w14:paraId="5E2ADFA3" w14:textId="77777777" w:rsidR="00ED42C3" w:rsidRPr="008B1F8D" w:rsidRDefault="00ED42C3" w:rsidP="00AE5ECF">
      <w:pPr>
        <w:pStyle w:val="ListParagraph"/>
        <w:numPr>
          <w:ilvl w:val="0"/>
          <w:numId w:val="3"/>
        </w:numPr>
        <w:rPr>
          <w:rFonts w:cstheme="minorHAnsi"/>
          <w:sz w:val="24"/>
          <w:szCs w:val="24"/>
        </w:rPr>
      </w:pPr>
      <w:r w:rsidRPr="008B1F8D">
        <w:rPr>
          <w:rFonts w:cstheme="minorHAnsi"/>
          <w:sz w:val="24"/>
          <w:szCs w:val="24"/>
        </w:rPr>
        <w:t xml:space="preserve">Respect each other by embracing differences. </w:t>
      </w:r>
    </w:p>
    <w:p w14:paraId="2DD2488F" w14:textId="20F1ED93" w:rsidR="00ED42C3" w:rsidRPr="008B1F8D" w:rsidRDefault="003F691C" w:rsidP="00AE5ECF">
      <w:pPr>
        <w:pStyle w:val="ListParagraph"/>
        <w:numPr>
          <w:ilvl w:val="0"/>
          <w:numId w:val="3"/>
        </w:numPr>
        <w:rPr>
          <w:rFonts w:cstheme="minorHAnsi"/>
          <w:b/>
          <w:sz w:val="24"/>
          <w:szCs w:val="24"/>
        </w:rPr>
      </w:pPr>
      <w:r w:rsidRPr="008B1F8D">
        <w:rPr>
          <w:rFonts w:cstheme="minorHAnsi"/>
          <w:b/>
          <w:sz w:val="24"/>
          <w:szCs w:val="24"/>
        </w:rPr>
        <w:t xml:space="preserve">Cell Phone Policy: Cell phones should </w:t>
      </w:r>
      <w:r w:rsidRPr="008B1F8D">
        <w:rPr>
          <w:rFonts w:cstheme="minorHAnsi"/>
          <w:b/>
          <w:sz w:val="24"/>
          <w:szCs w:val="24"/>
          <w:u w:val="single"/>
        </w:rPr>
        <w:t>only</w:t>
      </w:r>
      <w:r w:rsidRPr="008B1F8D">
        <w:rPr>
          <w:rFonts w:cstheme="minorHAnsi"/>
          <w:b/>
          <w:sz w:val="24"/>
          <w:szCs w:val="24"/>
        </w:rPr>
        <w:t xml:space="preserve"> be displayed if we are using them as part of a class assignment. Texting, talking</w:t>
      </w:r>
      <w:r w:rsidR="00E96C5D" w:rsidRPr="008B1F8D">
        <w:rPr>
          <w:rFonts w:cstheme="minorHAnsi"/>
          <w:b/>
          <w:sz w:val="24"/>
          <w:szCs w:val="24"/>
        </w:rPr>
        <w:t>, surfing the internet</w:t>
      </w:r>
      <w:r w:rsidRPr="008B1F8D">
        <w:rPr>
          <w:rFonts w:cstheme="minorHAnsi"/>
          <w:b/>
          <w:sz w:val="24"/>
          <w:szCs w:val="24"/>
        </w:rPr>
        <w:t xml:space="preserve"> or utilizing social media during class time is strictly prohibited. </w:t>
      </w:r>
      <w:r w:rsidR="00ED42C3" w:rsidRPr="008B1F8D">
        <w:rPr>
          <w:rFonts w:cstheme="minorHAnsi"/>
          <w:b/>
          <w:sz w:val="24"/>
          <w:szCs w:val="24"/>
        </w:rPr>
        <w:t xml:space="preserve"> </w:t>
      </w:r>
      <w:r w:rsidRPr="008B1F8D">
        <w:rPr>
          <w:rFonts w:cstheme="minorHAnsi"/>
          <w:b/>
          <w:sz w:val="24"/>
          <w:szCs w:val="24"/>
        </w:rPr>
        <w:t>If a phone is needed because of an emergency, students should ask for permission before using. This is also the expectation when students are teaching or working in other classrooms</w:t>
      </w:r>
      <w:r w:rsidR="000539C2">
        <w:rPr>
          <w:rFonts w:cstheme="minorHAnsi"/>
          <w:b/>
          <w:sz w:val="24"/>
          <w:szCs w:val="24"/>
        </w:rPr>
        <w:t xml:space="preserve"> during Practicum</w:t>
      </w:r>
      <w:r w:rsidRPr="008B1F8D">
        <w:rPr>
          <w:rFonts w:cstheme="minorHAnsi"/>
          <w:b/>
          <w:sz w:val="24"/>
          <w:szCs w:val="24"/>
        </w:rPr>
        <w:t xml:space="preserve">. </w:t>
      </w:r>
    </w:p>
    <w:p w14:paraId="77364F57" w14:textId="1A515086" w:rsidR="00ED42C3" w:rsidRPr="008B1F8D" w:rsidRDefault="0065251B" w:rsidP="00AE5ECF">
      <w:pPr>
        <w:pStyle w:val="ListParagraph"/>
        <w:numPr>
          <w:ilvl w:val="0"/>
          <w:numId w:val="3"/>
        </w:numPr>
        <w:rPr>
          <w:rFonts w:cstheme="minorHAnsi"/>
          <w:sz w:val="24"/>
          <w:szCs w:val="24"/>
        </w:rPr>
      </w:pPr>
      <w:r w:rsidRPr="008B1F8D">
        <w:rPr>
          <w:rFonts w:cstheme="minorHAnsi"/>
          <w:sz w:val="24"/>
          <w:szCs w:val="24"/>
        </w:rPr>
        <w:t>Engage in behaviors that exhibit the Academy</w:t>
      </w:r>
      <w:r w:rsidR="000539C2">
        <w:rPr>
          <w:rFonts w:cstheme="minorHAnsi"/>
          <w:sz w:val="24"/>
          <w:szCs w:val="24"/>
        </w:rPr>
        <w:t>’s</w:t>
      </w:r>
      <w:r w:rsidRPr="008B1F8D">
        <w:rPr>
          <w:rFonts w:cstheme="minorHAnsi"/>
          <w:sz w:val="24"/>
          <w:szCs w:val="24"/>
        </w:rPr>
        <w:t xml:space="preserve"> </w:t>
      </w:r>
      <w:r w:rsidR="000539C2">
        <w:rPr>
          <w:rFonts w:cstheme="minorHAnsi"/>
          <w:sz w:val="24"/>
          <w:szCs w:val="24"/>
        </w:rPr>
        <w:t>5 Frameworks</w:t>
      </w:r>
      <w:r w:rsidRPr="008B1F8D">
        <w:rPr>
          <w:rFonts w:cstheme="minorHAnsi"/>
          <w:sz w:val="24"/>
          <w:szCs w:val="24"/>
        </w:rPr>
        <w:t>– Professionalism, Collaboration, Character, Leadership</w:t>
      </w:r>
      <w:r w:rsidR="00EA4454">
        <w:rPr>
          <w:rFonts w:cstheme="minorHAnsi"/>
          <w:sz w:val="24"/>
          <w:szCs w:val="24"/>
        </w:rPr>
        <w:t>,</w:t>
      </w:r>
      <w:r w:rsidRPr="008B1F8D">
        <w:rPr>
          <w:rFonts w:cstheme="minorHAnsi"/>
          <w:sz w:val="24"/>
          <w:szCs w:val="24"/>
        </w:rPr>
        <w:t xml:space="preserve"> and Innovation. </w:t>
      </w:r>
    </w:p>
    <w:p w14:paraId="798EC20D" w14:textId="77777777" w:rsidR="00F87D1E" w:rsidRPr="008B1F8D" w:rsidRDefault="00F87D1E" w:rsidP="00AE5ECF">
      <w:pPr>
        <w:pStyle w:val="ListParagraph"/>
        <w:numPr>
          <w:ilvl w:val="0"/>
          <w:numId w:val="3"/>
        </w:numPr>
        <w:rPr>
          <w:rFonts w:cstheme="minorHAnsi"/>
          <w:sz w:val="24"/>
          <w:szCs w:val="24"/>
        </w:rPr>
      </w:pPr>
      <w:r w:rsidRPr="008B1F8D">
        <w:rPr>
          <w:rFonts w:cstheme="minorHAnsi"/>
          <w:sz w:val="24"/>
          <w:szCs w:val="24"/>
        </w:rPr>
        <w:t>Keep the “PCCLI” framework</w:t>
      </w:r>
      <w:r w:rsidR="00EA4454">
        <w:rPr>
          <w:rFonts w:cstheme="minorHAnsi"/>
          <w:sz w:val="24"/>
          <w:szCs w:val="24"/>
        </w:rPr>
        <w:t xml:space="preserve"> initiatives</w:t>
      </w:r>
      <w:r w:rsidRPr="008B1F8D">
        <w:rPr>
          <w:rFonts w:cstheme="minorHAnsi"/>
          <w:sz w:val="24"/>
          <w:szCs w:val="24"/>
        </w:rPr>
        <w:t xml:space="preserve"> at the forefront</w:t>
      </w:r>
      <w:r w:rsidR="00EA4454">
        <w:rPr>
          <w:rFonts w:cstheme="minorHAnsi"/>
          <w:sz w:val="24"/>
          <w:szCs w:val="24"/>
        </w:rPr>
        <w:t xml:space="preserve"> of each academic day.</w:t>
      </w:r>
    </w:p>
    <w:p w14:paraId="74B759E4" w14:textId="77777777" w:rsidR="006E6686" w:rsidRPr="003F691C" w:rsidRDefault="006E6686" w:rsidP="006E6686">
      <w:pPr>
        <w:spacing w:after="0" w:line="240" w:lineRule="auto"/>
        <w:rPr>
          <w:b/>
          <w:sz w:val="24"/>
          <w:szCs w:val="24"/>
          <w:u w:val="single"/>
        </w:rPr>
      </w:pPr>
    </w:p>
    <w:p w14:paraId="14168EB8" w14:textId="77777777" w:rsidR="004001FF" w:rsidRPr="00D4369E" w:rsidRDefault="004001FF" w:rsidP="004001FF">
      <w:pPr>
        <w:pStyle w:val="NormalWeb"/>
        <w:spacing w:line="244" w:lineRule="auto"/>
        <w:rPr>
          <w:rFonts w:asciiTheme="minorHAnsi" w:hAnsiTheme="minorHAnsi" w:cstheme="minorHAnsi"/>
          <w:b/>
          <w:color w:val="000000" w:themeColor="text1"/>
          <w:u w:val="single"/>
        </w:rPr>
      </w:pPr>
      <w:r w:rsidRPr="00D4369E">
        <w:rPr>
          <w:rFonts w:asciiTheme="minorHAnsi" w:hAnsiTheme="minorHAnsi" w:cstheme="minorHAnsi"/>
          <w:b/>
          <w:color w:val="000000" w:themeColor="text1"/>
          <w:u w:val="single"/>
        </w:rPr>
        <w:t xml:space="preserve">Memberships and Fees: </w:t>
      </w:r>
    </w:p>
    <w:p w14:paraId="406DE250" w14:textId="522C67E8" w:rsidR="004001FF" w:rsidRPr="00C80DDD" w:rsidRDefault="004001FF" w:rsidP="004001FF">
      <w:pPr>
        <w:pStyle w:val="NormalWeb"/>
        <w:spacing w:line="244" w:lineRule="auto"/>
        <w:rPr>
          <w:rFonts w:asciiTheme="minorHAnsi" w:hAnsiTheme="minorHAnsi" w:cstheme="minorHAnsi"/>
        </w:rPr>
      </w:pPr>
      <w:r w:rsidRPr="00C80DDD">
        <w:rPr>
          <w:rFonts w:asciiTheme="minorHAnsi" w:hAnsiTheme="minorHAnsi" w:cstheme="minorHAnsi"/>
        </w:rPr>
        <w:t>SPAGE – Student Professional Association of Georgia Educators $5.00</w:t>
      </w:r>
      <w:bookmarkStart w:id="1" w:name="_GoBack"/>
      <w:bookmarkEnd w:id="1"/>
    </w:p>
    <w:p w14:paraId="528FFD1D" w14:textId="268B5A87" w:rsidR="004001FF" w:rsidRPr="00C80DDD" w:rsidRDefault="004001FF" w:rsidP="004001FF">
      <w:pPr>
        <w:pStyle w:val="NormalWeb"/>
        <w:spacing w:line="244" w:lineRule="auto"/>
        <w:rPr>
          <w:rFonts w:asciiTheme="minorHAnsi" w:hAnsiTheme="minorHAnsi" w:cstheme="minorHAnsi"/>
        </w:rPr>
      </w:pPr>
      <w:r w:rsidRPr="00C80DDD">
        <w:rPr>
          <w:rFonts w:asciiTheme="minorHAnsi" w:hAnsiTheme="minorHAnsi" w:cstheme="minorHAnsi"/>
        </w:rPr>
        <w:t>FCCLA – Family, Career and Community Leaders of America $2</w:t>
      </w:r>
      <w:r>
        <w:rPr>
          <w:rFonts w:asciiTheme="minorHAnsi" w:hAnsiTheme="minorHAnsi" w:cstheme="minorHAnsi"/>
        </w:rPr>
        <w:t>0</w:t>
      </w:r>
      <w:r w:rsidRPr="00C80DDD">
        <w:rPr>
          <w:rFonts w:asciiTheme="minorHAnsi" w:hAnsiTheme="minorHAnsi" w:cstheme="minorHAnsi"/>
        </w:rPr>
        <w:t>.00</w:t>
      </w:r>
    </w:p>
    <w:p w14:paraId="78EE2A82" w14:textId="77777777" w:rsidR="004001FF" w:rsidRPr="00C80DDD" w:rsidRDefault="004001FF" w:rsidP="004001FF">
      <w:pPr>
        <w:pStyle w:val="NormalWeb"/>
        <w:spacing w:line="244" w:lineRule="auto"/>
        <w:rPr>
          <w:rFonts w:asciiTheme="minorHAnsi" w:hAnsiTheme="minorHAnsi" w:cstheme="minorHAnsi"/>
        </w:rPr>
      </w:pPr>
      <w:r w:rsidRPr="00C80DDD">
        <w:rPr>
          <w:rFonts w:asciiTheme="minorHAnsi" w:hAnsiTheme="minorHAnsi" w:cstheme="minorHAnsi"/>
        </w:rPr>
        <w:t>NTHS – National Technical Honor Society, if a</w:t>
      </w:r>
      <w:r>
        <w:rPr>
          <w:rFonts w:asciiTheme="minorHAnsi" w:hAnsiTheme="minorHAnsi" w:cstheme="minorHAnsi"/>
        </w:rPr>
        <w:t>pplicable required</w:t>
      </w:r>
    </w:p>
    <w:p w14:paraId="63E1A96C" w14:textId="77777777" w:rsidR="004001FF" w:rsidRPr="00C80DDD" w:rsidRDefault="004001FF" w:rsidP="004001FF">
      <w:pPr>
        <w:pStyle w:val="NormalWeb"/>
        <w:spacing w:line="244" w:lineRule="auto"/>
        <w:rPr>
          <w:rFonts w:asciiTheme="minorHAnsi" w:hAnsiTheme="minorHAnsi" w:cstheme="minorHAnsi"/>
        </w:rPr>
      </w:pPr>
      <w:r w:rsidRPr="00C80DDD">
        <w:rPr>
          <w:rFonts w:asciiTheme="minorHAnsi" w:hAnsiTheme="minorHAnsi" w:cstheme="minorHAnsi"/>
        </w:rPr>
        <w:t>Teaching as a Profession Pathway Shirt/Uniform $15.00</w:t>
      </w:r>
      <w:r>
        <w:rPr>
          <w:rFonts w:asciiTheme="minorHAnsi" w:hAnsiTheme="minorHAnsi" w:cstheme="minorHAnsi"/>
        </w:rPr>
        <w:t>, required</w:t>
      </w:r>
    </w:p>
    <w:p w14:paraId="632D7929" w14:textId="77777777" w:rsidR="004001FF" w:rsidRPr="00D4369E" w:rsidRDefault="004001FF" w:rsidP="004001FF">
      <w:pPr>
        <w:pStyle w:val="NormalWeb"/>
        <w:spacing w:line="244" w:lineRule="auto"/>
        <w:rPr>
          <w:rFonts w:asciiTheme="minorHAnsi" w:hAnsiTheme="minorHAnsi" w:cstheme="minorHAnsi"/>
          <w:color w:val="000000" w:themeColor="text1"/>
        </w:rPr>
      </w:pPr>
      <w:r w:rsidRPr="00D4369E">
        <w:rPr>
          <w:rFonts w:asciiTheme="minorHAnsi" w:hAnsiTheme="minorHAnsi" w:cstheme="minorHAnsi"/>
          <w:color w:val="000000" w:themeColor="text1"/>
        </w:rPr>
        <w:t xml:space="preserve">* Additional cost may arise if a student chooses to participate in FCCLA competitions and/or </w:t>
      </w:r>
      <w:r>
        <w:rPr>
          <w:rFonts w:asciiTheme="minorHAnsi" w:hAnsiTheme="minorHAnsi" w:cstheme="minorHAnsi"/>
          <w:color w:val="000000" w:themeColor="text1"/>
        </w:rPr>
        <w:t xml:space="preserve">mandatory </w:t>
      </w:r>
      <w:r w:rsidRPr="00D4369E">
        <w:rPr>
          <w:rFonts w:asciiTheme="minorHAnsi" w:hAnsiTheme="minorHAnsi" w:cstheme="minorHAnsi"/>
          <w:color w:val="000000" w:themeColor="text1"/>
        </w:rPr>
        <w:t>field trips</w:t>
      </w:r>
      <w:r>
        <w:rPr>
          <w:rFonts w:asciiTheme="minorHAnsi" w:hAnsiTheme="minorHAnsi" w:cstheme="minorHAnsi"/>
          <w:color w:val="000000" w:themeColor="text1"/>
        </w:rPr>
        <w:t xml:space="preserve">. </w:t>
      </w:r>
    </w:p>
    <w:p w14:paraId="613CDBAC" w14:textId="49D697FB" w:rsidR="006E6686" w:rsidRDefault="006E6686" w:rsidP="006E6686">
      <w:pPr>
        <w:spacing w:after="0" w:line="240" w:lineRule="auto"/>
        <w:rPr>
          <w:sz w:val="24"/>
          <w:szCs w:val="24"/>
        </w:rPr>
      </w:pPr>
    </w:p>
    <w:p w14:paraId="489153D2" w14:textId="41260FF7" w:rsidR="004001FF" w:rsidRDefault="004001FF" w:rsidP="006E6686">
      <w:pPr>
        <w:spacing w:after="0" w:line="240" w:lineRule="auto"/>
        <w:rPr>
          <w:sz w:val="24"/>
          <w:szCs w:val="24"/>
        </w:rPr>
      </w:pPr>
    </w:p>
    <w:p w14:paraId="6C3F40AF" w14:textId="51A15E21" w:rsidR="000539C2" w:rsidRDefault="000539C2" w:rsidP="006E6686">
      <w:pPr>
        <w:spacing w:after="0" w:line="240" w:lineRule="auto"/>
        <w:rPr>
          <w:sz w:val="24"/>
          <w:szCs w:val="24"/>
        </w:rPr>
      </w:pPr>
    </w:p>
    <w:p w14:paraId="36A4E8D6" w14:textId="6F853334" w:rsidR="000539C2" w:rsidRDefault="000539C2" w:rsidP="006E6686">
      <w:pPr>
        <w:spacing w:after="0" w:line="240" w:lineRule="auto"/>
        <w:rPr>
          <w:sz w:val="24"/>
          <w:szCs w:val="24"/>
        </w:rPr>
      </w:pPr>
    </w:p>
    <w:p w14:paraId="640A4D72" w14:textId="7A49FC7B" w:rsidR="000539C2" w:rsidRDefault="000539C2" w:rsidP="006E6686">
      <w:pPr>
        <w:spacing w:after="0" w:line="240" w:lineRule="auto"/>
        <w:rPr>
          <w:sz w:val="24"/>
          <w:szCs w:val="24"/>
        </w:rPr>
      </w:pPr>
    </w:p>
    <w:p w14:paraId="0367F45F" w14:textId="46169363" w:rsidR="000539C2" w:rsidRDefault="000539C2" w:rsidP="006E6686">
      <w:pPr>
        <w:spacing w:after="0" w:line="240" w:lineRule="auto"/>
        <w:rPr>
          <w:sz w:val="24"/>
          <w:szCs w:val="24"/>
        </w:rPr>
      </w:pPr>
    </w:p>
    <w:p w14:paraId="6B21239D" w14:textId="71603864" w:rsidR="000539C2" w:rsidRDefault="000539C2" w:rsidP="006E6686">
      <w:pPr>
        <w:spacing w:after="0" w:line="240" w:lineRule="auto"/>
        <w:rPr>
          <w:sz w:val="24"/>
          <w:szCs w:val="24"/>
        </w:rPr>
      </w:pPr>
    </w:p>
    <w:p w14:paraId="136045FF" w14:textId="6F6A103D" w:rsidR="000539C2" w:rsidRDefault="000539C2" w:rsidP="006E6686">
      <w:pPr>
        <w:spacing w:after="0" w:line="240" w:lineRule="auto"/>
        <w:rPr>
          <w:sz w:val="24"/>
          <w:szCs w:val="24"/>
        </w:rPr>
      </w:pPr>
    </w:p>
    <w:p w14:paraId="52FDF4BC" w14:textId="73A2C4CF" w:rsidR="000539C2" w:rsidRDefault="000539C2" w:rsidP="006E6686">
      <w:pPr>
        <w:spacing w:after="0" w:line="240" w:lineRule="auto"/>
        <w:rPr>
          <w:sz w:val="24"/>
          <w:szCs w:val="24"/>
        </w:rPr>
      </w:pPr>
    </w:p>
    <w:p w14:paraId="46652459" w14:textId="31303A95" w:rsidR="000539C2" w:rsidRDefault="000539C2" w:rsidP="006E6686">
      <w:pPr>
        <w:spacing w:after="0" w:line="240" w:lineRule="auto"/>
        <w:rPr>
          <w:sz w:val="24"/>
          <w:szCs w:val="24"/>
        </w:rPr>
      </w:pPr>
    </w:p>
    <w:p w14:paraId="22442E36" w14:textId="2CAD9D6B" w:rsidR="000539C2" w:rsidRDefault="000539C2" w:rsidP="006E6686">
      <w:pPr>
        <w:spacing w:after="0" w:line="240" w:lineRule="auto"/>
        <w:rPr>
          <w:sz w:val="24"/>
          <w:szCs w:val="24"/>
        </w:rPr>
      </w:pPr>
    </w:p>
    <w:p w14:paraId="1B7CD682" w14:textId="1F3DFB64" w:rsidR="000539C2" w:rsidRDefault="000539C2" w:rsidP="006E6686">
      <w:pPr>
        <w:spacing w:after="0" w:line="240" w:lineRule="auto"/>
        <w:rPr>
          <w:sz w:val="24"/>
          <w:szCs w:val="24"/>
        </w:rPr>
      </w:pPr>
    </w:p>
    <w:p w14:paraId="39987591" w14:textId="77777777" w:rsidR="00143243" w:rsidRPr="00143243" w:rsidRDefault="00143243" w:rsidP="001053A7">
      <w:pPr>
        <w:spacing w:before="75"/>
        <w:rPr>
          <w:rFonts w:ascii="Times New Roman"/>
          <w:sz w:val="28"/>
          <w:szCs w:val="28"/>
        </w:rPr>
      </w:pPr>
      <w:r w:rsidRPr="00143243">
        <w:rPr>
          <w:rFonts w:ascii="Times New Roman"/>
          <w:color w:val="C00000"/>
          <w:sz w:val="28"/>
          <w:szCs w:val="28"/>
        </w:rPr>
        <w:t>Ga Educators Code of Ethics</w:t>
      </w:r>
    </w:p>
    <w:p w14:paraId="28E315D1" w14:textId="77777777" w:rsidR="00143243" w:rsidRDefault="00143243" w:rsidP="00143243">
      <w:pPr>
        <w:pStyle w:val="BodyText"/>
        <w:spacing w:before="273"/>
        <w:ind w:left="116" w:right="503"/>
        <w:jc w:val="both"/>
        <w:rPr>
          <w:rFonts w:ascii="Times New Roman" w:hAnsi="Times New Roman"/>
        </w:rPr>
      </w:pPr>
      <w:r>
        <w:rPr>
          <w:rFonts w:ascii="Times New Roman" w:hAnsi="Times New Roman"/>
        </w:rPr>
        <w:t>Because one of the TAP program’s goals is to recruit teachers for the state of Georgia, when you participate in</w:t>
      </w:r>
      <w:r>
        <w:rPr>
          <w:rFonts w:ascii="Times New Roman" w:hAnsi="Times New Roman"/>
          <w:spacing w:val="-28"/>
        </w:rPr>
        <w:t xml:space="preserve"> </w:t>
      </w:r>
      <w:r>
        <w:rPr>
          <w:rFonts w:ascii="Times New Roman" w:hAnsi="Times New Roman"/>
        </w:rPr>
        <w:t>the classes and internship, you are expected to follow a code of ethics. Below is the Ga Educators Code of Ethics and their modification for TAP</w:t>
      </w:r>
      <w:r>
        <w:rPr>
          <w:rFonts w:ascii="Times New Roman" w:hAnsi="Times New Roman"/>
          <w:spacing w:val="-4"/>
        </w:rPr>
        <w:t xml:space="preserve"> </w:t>
      </w:r>
      <w:r>
        <w:rPr>
          <w:rFonts w:ascii="Times New Roman" w:hAnsi="Times New Roman"/>
        </w:rPr>
        <w:t>students.</w:t>
      </w:r>
    </w:p>
    <w:p w14:paraId="2AC8BA1C" w14:textId="77777777" w:rsidR="006E6686" w:rsidRDefault="006E6686" w:rsidP="00143243">
      <w:pPr>
        <w:spacing w:after="0" w:line="240" w:lineRule="auto"/>
        <w:jc w:val="center"/>
        <w:rPr>
          <w:sz w:val="24"/>
          <w:szCs w:val="24"/>
        </w:rPr>
      </w:pPr>
    </w:p>
    <w:p w14:paraId="71988D13" w14:textId="77777777" w:rsidR="00875281" w:rsidRDefault="00875281" w:rsidP="00875281">
      <w:pPr>
        <w:spacing w:after="0" w:line="240" w:lineRule="auto"/>
        <w:jc w:val="center"/>
        <w:rPr>
          <w:sz w:val="24"/>
          <w:szCs w:val="24"/>
        </w:rPr>
      </w:pPr>
      <w:r w:rsidRPr="00875281">
        <w:rPr>
          <w:noProof/>
        </w:rPr>
        <w:drawing>
          <wp:inline distT="0" distB="0" distL="0" distR="0" wp14:anchorId="5ADF41E5" wp14:editId="41EFDEE2">
            <wp:extent cx="5943600" cy="5315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315539"/>
                    </a:xfrm>
                    <a:prstGeom prst="rect">
                      <a:avLst/>
                    </a:prstGeom>
                    <a:noFill/>
                    <a:ln>
                      <a:noFill/>
                    </a:ln>
                  </pic:spPr>
                </pic:pic>
              </a:graphicData>
            </a:graphic>
          </wp:inline>
        </w:drawing>
      </w:r>
    </w:p>
    <w:p w14:paraId="046907FE" w14:textId="77777777" w:rsidR="00875281" w:rsidRDefault="00875281" w:rsidP="00875281">
      <w:pPr>
        <w:spacing w:after="0" w:line="240" w:lineRule="auto"/>
        <w:jc w:val="center"/>
        <w:rPr>
          <w:sz w:val="24"/>
          <w:szCs w:val="24"/>
        </w:rPr>
      </w:pPr>
    </w:p>
    <w:p w14:paraId="4C6458F0" w14:textId="77777777" w:rsidR="00875281" w:rsidRDefault="00875281" w:rsidP="00875281">
      <w:pPr>
        <w:spacing w:after="0" w:line="240" w:lineRule="auto"/>
        <w:jc w:val="center"/>
        <w:rPr>
          <w:sz w:val="24"/>
          <w:szCs w:val="24"/>
        </w:rPr>
      </w:pPr>
    </w:p>
    <w:p w14:paraId="7B1D6986" w14:textId="77777777" w:rsidR="00AB4696" w:rsidRDefault="00AB4696" w:rsidP="00875281">
      <w:pPr>
        <w:spacing w:after="0" w:line="240" w:lineRule="auto"/>
        <w:jc w:val="center"/>
        <w:rPr>
          <w:b/>
          <w:i/>
          <w:sz w:val="32"/>
          <w:szCs w:val="32"/>
          <w:u w:val="single"/>
        </w:rPr>
      </w:pPr>
    </w:p>
    <w:p w14:paraId="163A8B43" w14:textId="77777777" w:rsidR="00AB4696" w:rsidRDefault="00AB4696" w:rsidP="00875281">
      <w:pPr>
        <w:spacing w:after="0" w:line="240" w:lineRule="auto"/>
        <w:jc w:val="center"/>
        <w:rPr>
          <w:b/>
          <w:i/>
          <w:sz w:val="32"/>
          <w:szCs w:val="32"/>
          <w:u w:val="single"/>
        </w:rPr>
      </w:pPr>
    </w:p>
    <w:p w14:paraId="379C66DC" w14:textId="77777777" w:rsidR="00AB4696" w:rsidRDefault="00AB4696" w:rsidP="00875281">
      <w:pPr>
        <w:spacing w:after="0" w:line="240" w:lineRule="auto"/>
        <w:jc w:val="center"/>
        <w:rPr>
          <w:b/>
          <w:i/>
          <w:sz w:val="32"/>
          <w:szCs w:val="32"/>
          <w:u w:val="single"/>
        </w:rPr>
      </w:pPr>
    </w:p>
    <w:p w14:paraId="03CC638F" w14:textId="77777777" w:rsidR="00AB4696" w:rsidRDefault="00AB4696" w:rsidP="00875281">
      <w:pPr>
        <w:spacing w:after="0" w:line="240" w:lineRule="auto"/>
        <w:jc w:val="center"/>
        <w:rPr>
          <w:b/>
          <w:i/>
          <w:sz w:val="32"/>
          <w:szCs w:val="32"/>
          <w:u w:val="single"/>
        </w:rPr>
      </w:pPr>
    </w:p>
    <w:p w14:paraId="43591206" w14:textId="77777777" w:rsidR="00AB4696" w:rsidRDefault="00AB4696" w:rsidP="00875281">
      <w:pPr>
        <w:spacing w:after="0" w:line="240" w:lineRule="auto"/>
        <w:jc w:val="center"/>
        <w:rPr>
          <w:b/>
          <w:i/>
          <w:sz w:val="32"/>
          <w:szCs w:val="32"/>
          <w:u w:val="single"/>
        </w:rPr>
      </w:pPr>
    </w:p>
    <w:p w14:paraId="40B4DBD5" w14:textId="53140D8F" w:rsidR="006E6686" w:rsidRPr="00875281" w:rsidRDefault="008A2263" w:rsidP="00875281">
      <w:pPr>
        <w:spacing w:after="0" w:line="240" w:lineRule="auto"/>
        <w:jc w:val="center"/>
        <w:rPr>
          <w:sz w:val="24"/>
          <w:szCs w:val="24"/>
        </w:rPr>
      </w:pPr>
      <w:r>
        <w:rPr>
          <w:b/>
          <w:i/>
          <w:sz w:val="32"/>
          <w:szCs w:val="32"/>
          <w:u w:val="single"/>
        </w:rPr>
        <w:t>Return T</w:t>
      </w:r>
      <w:r w:rsidR="006E6686" w:rsidRPr="006E6686">
        <w:rPr>
          <w:b/>
          <w:i/>
          <w:sz w:val="32"/>
          <w:szCs w:val="32"/>
          <w:u w:val="single"/>
        </w:rPr>
        <w:t xml:space="preserve">his Page Only </w:t>
      </w:r>
    </w:p>
    <w:p w14:paraId="756262C0" w14:textId="77777777" w:rsidR="006E6686" w:rsidRPr="006E6686" w:rsidRDefault="006E6686" w:rsidP="006E6686">
      <w:pPr>
        <w:spacing w:after="0" w:line="240" w:lineRule="auto"/>
        <w:rPr>
          <w:rFonts w:ascii="Times New Roman" w:eastAsia="Arial Unicode MS" w:hAnsi="Times New Roman" w:cs="Times New Roman"/>
          <w:b/>
          <w:sz w:val="24"/>
          <w:szCs w:val="24"/>
        </w:rPr>
      </w:pPr>
    </w:p>
    <w:p w14:paraId="5A7360ED" w14:textId="77777777" w:rsidR="006E6686" w:rsidRPr="006E6686" w:rsidRDefault="006E6686" w:rsidP="006E6686">
      <w:pPr>
        <w:spacing w:after="0" w:line="240" w:lineRule="auto"/>
        <w:rPr>
          <w:rFonts w:ascii="Times New Roman" w:eastAsia="Arial Unicode MS" w:hAnsi="Times New Roman" w:cs="Times New Roman"/>
          <w:b/>
          <w:sz w:val="24"/>
          <w:szCs w:val="24"/>
        </w:rPr>
      </w:pPr>
    </w:p>
    <w:p w14:paraId="175A43A2" w14:textId="77777777" w:rsidR="006E6686" w:rsidRPr="006E6686" w:rsidRDefault="006E6686" w:rsidP="006E6686">
      <w:pPr>
        <w:spacing w:after="0" w:line="240" w:lineRule="auto"/>
        <w:rPr>
          <w:rFonts w:ascii="Times New Roman" w:eastAsia="Times New Roman" w:hAnsi="Times New Roman" w:cs="Times New Roman"/>
          <w:b/>
          <w:sz w:val="24"/>
          <w:szCs w:val="24"/>
        </w:rPr>
      </w:pPr>
      <w:r w:rsidRPr="006E6686">
        <w:rPr>
          <w:rFonts w:ascii="Times New Roman" w:eastAsia="Times New Roman" w:hAnsi="Times New Roman" w:cs="Times New Roman"/>
          <w:b/>
          <w:sz w:val="24"/>
          <w:szCs w:val="24"/>
        </w:rPr>
        <w:t>Student Name (Print)_______________</w:t>
      </w:r>
      <w:r w:rsidR="003E2450">
        <w:rPr>
          <w:rFonts w:ascii="Times New Roman" w:eastAsia="Times New Roman" w:hAnsi="Times New Roman" w:cs="Times New Roman"/>
          <w:b/>
          <w:sz w:val="24"/>
          <w:szCs w:val="24"/>
        </w:rPr>
        <w:t>____</w:t>
      </w:r>
      <w:r w:rsidR="008E1255">
        <w:rPr>
          <w:rFonts w:ascii="Times New Roman" w:eastAsia="Times New Roman" w:hAnsi="Times New Roman" w:cs="Times New Roman"/>
          <w:b/>
          <w:sz w:val="24"/>
          <w:szCs w:val="24"/>
        </w:rPr>
        <w:t>____</w:t>
      </w:r>
      <w:r w:rsidRPr="006E6686">
        <w:rPr>
          <w:rFonts w:ascii="Times New Roman" w:eastAsia="Times New Roman" w:hAnsi="Times New Roman" w:cs="Times New Roman"/>
          <w:b/>
          <w:sz w:val="24"/>
          <w:szCs w:val="24"/>
        </w:rPr>
        <w:t>____________________</w:t>
      </w:r>
    </w:p>
    <w:p w14:paraId="7CE16807" w14:textId="77777777" w:rsidR="006E6686" w:rsidRPr="006E6686" w:rsidRDefault="006E6686" w:rsidP="006E6686">
      <w:pPr>
        <w:spacing w:after="0" w:line="240" w:lineRule="auto"/>
        <w:rPr>
          <w:rFonts w:ascii="Times New Roman" w:eastAsia="Times New Roman" w:hAnsi="Times New Roman" w:cs="Times New Roman"/>
          <w:b/>
          <w:sz w:val="24"/>
          <w:szCs w:val="24"/>
        </w:rPr>
      </w:pPr>
    </w:p>
    <w:p w14:paraId="6E60CE00" w14:textId="77777777" w:rsidR="006E6686" w:rsidRDefault="006E6686" w:rsidP="006E6686">
      <w:pPr>
        <w:spacing w:after="0" w:line="240" w:lineRule="auto"/>
        <w:rPr>
          <w:rFonts w:ascii="Times New Roman" w:eastAsia="Times New Roman" w:hAnsi="Times New Roman" w:cs="Times New Roman"/>
          <w:b/>
          <w:sz w:val="24"/>
          <w:szCs w:val="24"/>
        </w:rPr>
      </w:pPr>
    </w:p>
    <w:p w14:paraId="12CBC0C7" w14:textId="77777777" w:rsidR="006E6686" w:rsidRPr="006E6686" w:rsidRDefault="006E6686" w:rsidP="006E6686">
      <w:pPr>
        <w:spacing w:after="0" w:line="240" w:lineRule="auto"/>
        <w:rPr>
          <w:rFonts w:ascii="Times New Roman" w:eastAsia="Times New Roman" w:hAnsi="Times New Roman" w:cs="Times New Roman"/>
          <w:b/>
          <w:sz w:val="24"/>
          <w:szCs w:val="24"/>
        </w:rPr>
      </w:pPr>
      <w:r w:rsidRPr="006E6686">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 xml:space="preserve">have </w:t>
      </w:r>
      <w:r w:rsidRPr="006E6686">
        <w:rPr>
          <w:rFonts w:ascii="Times New Roman" w:eastAsia="Times New Roman" w:hAnsi="Times New Roman" w:cs="Times New Roman"/>
          <w:b/>
          <w:sz w:val="24"/>
          <w:szCs w:val="24"/>
        </w:rPr>
        <w:t xml:space="preserve">read, reviewed with my parents, and understand the guidelines and expectations for this course. </w:t>
      </w:r>
      <w:r w:rsidR="004719F9">
        <w:rPr>
          <w:rFonts w:ascii="Times New Roman" w:eastAsia="Times New Roman" w:hAnsi="Times New Roman" w:cs="Times New Roman"/>
          <w:b/>
          <w:sz w:val="24"/>
          <w:szCs w:val="24"/>
        </w:rPr>
        <w:t>I have signed up for Remind and created my Schoology account.</w:t>
      </w:r>
    </w:p>
    <w:p w14:paraId="2DAF3FA0" w14:textId="77777777" w:rsidR="006E6686" w:rsidRPr="006E6686" w:rsidRDefault="006E6686" w:rsidP="006E6686">
      <w:pPr>
        <w:spacing w:after="0" w:line="240" w:lineRule="auto"/>
        <w:rPr>
          <w:rFonts w:ascii="Times New Roman" w:eastAsia="Times New Roman" w:hAnsi="Times New Roman" w:cs="Times New Roman"/>
          <w:b/>
          <w:sz w:val="24"/>
          <w:szCs w:val="24"/>
        </w:rPr>
      </w:pPr>
    </w:p>
    <w:p w14:paraId="3728B2D8" w14:textId="77777777" w:rsidR="006E6686" w:rsidRPr="006E6686" w:rsidRDefault="006E6686" w:rsidP="006E6686">
      <w:pPr>
        <w:spacing w:after="0" w:line="240" w:lineRule="auto"/>
        <w:rPr>
          <w:rFonts w:ascii="Times New Roman" w:eastAsia="Times New Roman" w:hAnsi="Times New Roman" w:cs="Times New Roman"/>
          <w:b/>
          <w:sz w:val="24"/>
          <w:szCs w:val="24"/>
        </w:rPr>
      </w:pPr>
    </w:p>
    <w:p w14:paraId="2F61DA84" w14:textId="6CA72C85" w:rsidR="006E6686" w:rsidRPr="006E6686" w:rsidRDefault="006E6686" w:rsidP="006E6686">
      <w:pPr>
        <w:spacing w:after="0" w:line="240" w:lineRule="auto"/>
        <w:rPr>
          <w:rFonts w:ascii="Times New Roman" w:eastAsia="Times New Roman" w:hAnsi="Times New Roman" w:cs="Times New Roman"/>
          <w:b/>
          <w:sz w:val="24"/>
          <w:szCs w:val="24"/>
        </w:rPr>
      </w:pPr>
      <w:r w:rsidRPr="006E6686">
        <w:rPr>
          <w:rFonts w:ascii="Times New Roman" w:eastAsia="Times New Roman" w:hAnsi="Times New Roman" w:cs="Times New Roman"/>
          <w:b/>
          <w:sz w:val="24"/>
          <w:szCs w:val="24"/>
        </w:rPr>
        <w:t>____________________________________________</w:t>
      </w:r>
      <w:r w:rsidR="004001FF">
        <w:rPr>
          <w:rFonts w:ascii="Times New Roman" w:eastAsia="Times New Roman" w:hAnsi="Times New Roman" w:cs="Times New Roman"/>
          <w:b/>
          <w:sz w:val="24"/>
          <w:szCs w:val="24"/>
        </w:rPr>
        <w:t>____________________________</w:t>
      </w:r>
      <w:r w:rsidRPr="006E6686">
        <w:rPr>
          <w:rFonts w:ascii="Times New Roman" w:eastAsia="Times New Roman" w:hAnsi="Times New Roman" w:cs="Times New Roman"/>
          <w:b/>
          <w:sz w:val="24"/>
          <w:szCs w:val="24"/>
        </w:rPr>
        <w:tab/>
      </w:r>
      <w:r w:rsidRPr="006E6686">
        <w:rPr>
          <w:rFonts w:ascii="Times New Roman" w:eastAsia="Times New Roman" w:hAnsi="Times New Roman" w:cs="Times New Roman"/>
          <w:b/>
          <w:sz w:val="24"/>
          <w:szCs w:val="24"/>
        </w:rPr>
        <w:tab/>
      </w:r>
    </w:p>
    <w:p w14:paraId="5808CFD2" w14:textId="0C87B970" w:rsidR="006E6686" w:rsidRPr="006E6686" w:rsidRDefault="006E6686" w:rsidP="006E66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 S</w:t>
      </w:r>
      <w:r w:rsidRPr="006E6686">
        <w:rPr>
          <w:rFonts w:ascii="Times New Roman" w:eastAsia="Times New Roman" w:hAnsi="Times New Roman" w:cs="Times New Roman"/>
          <w:b/>
          <w:sz w:val="24"/>
          <w:szCs w:val="24"/>
        </w:rPr>
        <w:t>ignature</w:t>
      </w:r>
      <w:r w:rsidRPr="006E6686">
        <w:rPr>
          <w:rFonts w:ascii="Times New Roman" w:eastAsia="Times New Roman" w:hAnsi="Times New Roman" w:cs="Times New Roman"/>
          <w:b/>
          <w:sz w:val="24"/>
          <w:szCs w:val="24"/>
        </w:rPr>
        <w:tab/>
      </w:r>
      <w:r w:rsidRPr="006E6686">
        <w:rPr>
          <w:rFonts w:ascii="Times New Roman" w:eastAsia="Times New Roman" w:hAnsi="Times New Roman" w:cs="Times New Roman"/>
          <w:b/>
          <w:sz w:val="24"/>
          <w:szCs w:val="24"/>
        </w:rPr>
        <w:tab/>
        <w:t xml:space="preserve">      </w:t>
      </w:r>
      <w:r w:rsidRPr="006E6686">
        <w:rPr>
          <w:rFonts w:ascii="Times New Roman" w:eastAsia="Times New Roman" w:hAnsi="Times New Roman" w:cs="Times New Roman"/>
          <w:b/>
          <w:sz w:val="24"/>
          <w:szCs w:val="24"/>
        </w:rPr>
        <w:tab/>
      </w:r>
      <w:r w:rsidRPr="006E6686">
        <w:rPr>
          <w:rFonts w:ascii="Times New Roman" w:eastAsia="Times New Roman" w:hAnsi="Times New Roman" w:cs="Times New Roman"/>
          <w:b/>
          <w:sz w:val="24"/>
          <w:szCs w:val="24"/>
        </w:rPr>
        <w:tab/>
      </w:r>
      <w:r w:rsidR="004001FF">
        <w:rPr>
          <w:rFonts w:ascii="Times New Roman" w:eastAsia="Times New Roman" w:hAnsi="Times New Roman" w:cs="Times New Roman"/>
          <w:b/>
          <w:sz w:val="24"/>
          <w:szCs w:val="24"/>
        </w:rPr>
        <w:tab/>
      </w:r>
      <w:r w:rsidR="004001FF">
        <w:rPr>
          <w:rFonts w:ascii="Times New Roman" w:eastAsia="Times New Roman" w:hAnsi="Times New Roman" w:cs="Times New Roman"/>
          <w:b/>
          <w:sz w:val="24"/>
          <w:szCs w:val="24"/>
        </w:rPr>
        <w:tab/>
      </w:r>
      <w:r w:rsidR="004001FF">
        <w:rPr>
          <w:rFonts w:ascii="Times New Roman" w:eastAsia="Times New Roman" w:hAnsi="Times New Roman" w:cs="Times New Roman"/>
          <w:b/>
          <w:sz w:val="24"/>
          <w:szCs w:val="24"/>
        </w:rPr>
        <w:tab/>
        <w:t xml:space="preserve">   </w:t>
      </w:r>
      <w:r w:rsidRPr="006E6686">
        <w:rPr>
          <w:rFonts w:ascii="Times New Roman" w:eastAsia="Times New Roman" w:hAnsi="Times New Roman" w:cs="Times New Roman"/>
          <w:b/>
          <w:sz w:val="24"/>
          <w:szCs w:val="24"/>
        </w:rPr>
        <w:t>Date</w:t>
      </w:r>
      <w:r w:rsidRPr="006E6686">
        <w:rPr>
          <w:rFonts w:ascii="Times New Roman" w:eastAsia="Times New Roman" w:hAnsi="Times New Roman" w:cs="Times New Roman"/>
          <w:b/>
          <w:sz w:val="24"/>
          <w:szCs w:val="24"/>
        </w:rPr>
        <w:tab/>
        <w:t xml:space="preserve">     </w:t>
      </w:r>
      <w:r w:rsidRPr="006E6686">
        <w:rPr>
          <w:rFonts w:ascii="Times New Roman" w:eastAsia="Times New Roman" w:hAnsi="Times New Roman" w:cs="Times New Roman"/>
          <w:b/>
          <w:sz w:val="24"/>
          <w:szCs w:val="24"/>
        </w:rPr>
        <w:tab/>
      </w:r>
    </w:p>
    <w:p w14:paraId="65198B45" w14:textId="77777777" w:rsidR="006E6686" w:rsidRPr="006E6686" w:rsidRDefault="006E6686" w:rsidP="006E6686">
      <w:pPr>
        <w:spacing w:after="0" w:line="240" w:lineRule="auto"/>
        <w:rPr>
          <w:rFonts w:ascii="Times New Roman" w:eastAsia="Arial Unicode MS" w:hAnsi="Times New Roman" w:cs="Times New Roman"/>
          <w:b/>
          <w:sz w:val="24"/>
          <w:szCs w:val="24"/>
        </w:rPr>
      </w:pPr>
    </w:p>
    <w:p w14:paraId="2000CA0F" w14:textId="77777777" w:rsidR="006E6686" w:rsidRPr="006E6686" w:rsidRDefault="006E6686" w:rsidP="006E6686">
      <w:pPr>
        <w:spacing w:after="0" w:line="240" w:lineRule="auto"/>
        <w:rPr>
          <w:rFonts w:ascii="Times New Roman" w:eastAsia="Arial Unicode MS" w:hAnsi="Times New Roman" w:cs="Times New Roman"/>
          <w:b/>
          <w:sz w:val="24"/>
          <w:szCs w:val="24"/>
        </w:rPr>
      </w:pPr>
    </w:p>
    <w:p w14:paraId="59545BD1" w14:textId="2981C0AF" w:rsidR="006E6686" w:rsidRPr="006E6686" w:rsidRDefault="006E6686" w:rsidP="006E6686">
      <w:pPr>
        <w:spacing w:after="0" w:line="240" w:lineRule="auto"/>
        <w:rPr>
          <w:rFonts w:ascii="Times New Roman" w:eastAsia="Times New Roman" w:hAnsi="Times New Roman" w:cs="Times New Roman"/>
          <w:b/>
          <w:sz w:val="24"/>
          <w:szCs w:val="24"/>
        </w:rPr>
      </w:pPr>
      <w:r w:rsidRPr="006E6686">
        <w:rPr>
          <w:rFonts w:ascii="Times New Roman" w:eastAsia="Times New Roman" w:hAnsi="Times New Roman" w:cs="Times New Roman"/>
          <w:b/>
          <w:sz w:val="24"/>
          <w:szCs w:val="24"/>
        </w:rPr>
        <w:t>____________________________________________</w:t>
      </w:r>
      <w:r w:rsidR="004001FF">
        <w:rPr>
          <w:rFonts w:ascii="Times New Roman" w:eastAsia="Times New Roman" w:hAnsi="Times New Roman" w:cs="Times New Roman"/>
          <w:b/>
          <w:sz w:val="24"/>
          <w:szCs w:val="24"/>
        </w:rPr>
        <w:t>____________________________</w:t>
      </w:r>
      <w:r w:rsidRPr="006E6686">
        <w:rPr>
          <w:rFonts w:ascii="Times New Roman" w:eastAsia="Times New Roman" w:hAnsi="Times New Roman" w:cs="Times New Roman"/>
          <w:b/>
          <w:sz w:val="24"/>
          <w:szCs w:val="24"/>
        </w:rPr>
        <w:tab/>
      </w:r>
      <w:r w:rsidRPr="006E6686">
        <w:rPr>
          <w:rFonts w:ascii="Times New Roman" w:eastAsia="Times New Roman" w:hAnsi="Times New Roman" w:cs="Times New Roman"/>
          <w:b/>
          <w:sz w:val="24"/>
          <w:szCs w:val="24"/>
        </w:rPr>
        <w:tab/>
      </w:r>
    </w:p>
    <w:p w14:paraId="14534DE0" w14:textId="63C7937D" w:rsidR="006E6686" w:rsidRPr="006E6686" w:rsidRDefault="006E6686" w:rsidP="006E6686">
      <w:pPr>
        <w:rPr>
          <w:sz w:val="24"/>
          <w:szCs w:val="24"/>
        </w:rPr>
      </w:pPr>
      <w:r w:rsidRPr="006E6686">
        <w:rPr>
          <w:rFonts w:ascii="Times New Roman" w:eastAsia="Times New Roman" w:hAnsi="Times New Roman" w:cs="Times New Roman"/>
          <w:b/>
          <w:sz w:val="24"/>
          <w:szCs w:val="24"/>
        </w:rPr>
        <w:t>Student’s</w:t>
      </w:r>
      <w:r>
        <w:rPr>
          <w:rFonts w:ascii="Times New Roman" w:eastAsia="Times New Roman" w:hAnsi="Times New Roman" w:cs="Times New Roman"/>
          <w:b/>
          <w:sz w:val="24"/>
          <w:szCs w:val="24"/>
        </w:rPr>
        <w:t xml:space="preserve"> Signature                                   </w:t>
      </w:r>
      <w:r w:rsidR="004001FF">
        <w:rPr>
          <w:rFonts w:ascii="Times New Roman" w:eastAsia="Times New Roman" w:hAnsi="Times New Roman" w:cs="Times New Roman"/>
          <w:b/>
          <w:sz w:val="24"/>
          <w:szCs w:val="24"/>
        </w:rPr>
        <w:tab/>
      </w:r>
      <w:r w:rsidR="004001FF">
        <w:rPr>
          <w:rFonts w:ascii="Times New Roman" w:eastAsia="Times New Roman" w:hAnsi="Times New Roman" w:cs="Times New Roman"/>
          <w:b/>
          <w:sz w:val="24"/>
          <w:szCs w:val="24"/>
        </w:rPr>
        <w:tab/>
      </w:r>
      <w:r w:rsidR="004001FF">
        <w:rPr>
          <w:rFonts w:ascii="Times New Roman" w:eastAsia="Times New Roman" w:hAnsi="Times New Roman" w:cs="Times New Roman"/>
          <w:b/>
          <w:sz w:val="24"/>
          <w:szCs w:val="24"/>
        </w:rPr>
        <w:tab/>
      </w:r>
      <w:r w:rsidR="004001F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Date</w:t>
      </w:r>
    </w:p>
    <w:sectPr w:rsidR="006E6686" w:rsidRPr="006E6686" w:rsidSect="000E007F">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67D2A" w14:textId="77777777" w:rsidR="00E91CBD" w:rsidRDefault="00E91CBD" w:rsidP="00AE5DB0">
      <w:pPr>
        <w:spacing w:after="0" w:line="240" w:lineRule="auto"/>
      </w:pPr>
      <w:r>
        <w:separator/>
      </w:r>
    </w:p>
  </w:endnote>
  <w:endnote w:type="continuationSeparator" w:id="0">
    <w:p w14:paraId="7EA8C286" w14:textId="77777777" w:rsidR="00E91CBD" w:rsidRDefault="00E91CBD" w:rsidP="00AE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EAA2" w14:textId="77777777" w:rsidR="008B1F8D" w:rsidRPr="0080298E" w:rsidRDefault="008B1F8D" w:rsidP="0080298E">
    <w:pPr>
      <w:pStyle w:val="Footer"/>
      <w:jc w:val="center"/>
      <w:rPr>
        <w:rFonts w:ascii="Elephant" w:hAnsi="Elephant"/>
        <w:i/>
      </w:rPr>
    </w:pPr>
    <w:r>
      <w:rPr>
        <w:rFonts w:ascii="Elephant" w:hAnsi="Elephant"/>
        <w:i/>
      </w:rPr>
      <w:t>Teachers Build the Foundation</w:t>
    </w:r>
  </w:p>
  <w:p w14:paraId="3C4A34AD" w14:textId="77777777" w:rsidR="008B1F8D" w:rsidRDefault="008B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9363E" w14:textId="77777777" w:rsidR="00E91CBD" w:rsidRDefault="00E91CBD" w:rsidP="00AE5DB0">
      <w:pPr>
        <w:spacing w:after="0" w:line="240" w:lineRule="auto"/>
      </w:pPr>
      <w:r>
        <w:separator/>
      </w:r>
    </w:p>
  </w:footnote>
  <w:footnote w:type="continuationSeparator" w:id="0">
    <w:p w14:paraId="4BA48719" w14:textId="77777777" w:rsidR="00E91CBD" w:rsidRDefault="00E91CBD" w:rsidP="00AE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5D95" w14:textId="77777777" w:rsidR="008B1F8D" w:rsidRPr="00CD73CB" w:rsidRDefault="008B1F8D" w:rsidP="00C75F1F">
    <w:pPr>
      <w:pStyle w:val="Header"/>
      <w:rPr>
        <w:noProof/>
      </w:rPr>
    </w:pPr>
  </w:p>
  <w:p w14:paraId="10BA6E22" w14:textId="77777777" w:rsidR="008B1F8D" w:rsidRDefault="008B1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5F32" w14:textId="55630100" w:rsidR="002C185B" w:rsidRPr="00C75F1F" w:rsidRDefault="00AB4696" w:rsidP="002C185B">
    <w:pPr>
      <w:pStyle w:val="Header"/>
      <w:jc w:val="right"/>
      <w:rPr>
        <w:b/>
        <w:noProof/>
      </w:rPr>
    </w:pPr>
    <w:r>
      <w:rPr>
        <w:noProof/>
      </w:rPr>
      <w:drawing>
        <wp:inline distT="0" distB="0" distL="0" distR="0" wp14:anchorId="522A37AA" wp14:editId="38A6465B">
          <wp:extent cx="4173967" cy="1114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CCA Logo.png"/>
                  <pic:cNvPicPr/>
                </pic:nvPicPr>
                <pic:blipFill>
                  <a:blip r:embed="rId1">
                    <a:extLst>
                      <a:ext uri="{28A0092B-C50C-407E-A947-70E740481C1C}">
                        <a14:useLocalDpi xmlns:a14="http://schemas.microsoft.com/office/drawing/2010/main" val="0"/>
                      </a:ext>
                    </a:extLst>
                  </a:blip>
                  <a:stretch>
                    <a:fillRect/>
                  </a:stretch>
                </pic:blipFill>
                <pic:spPr>
                  <a:xfrm>
                    <a:off x="0" y="0"/>
                    <a:ext cx="4177542" cy="1115380"/>
                  </a:xfrm>
                  <a:prstGeom prst="rect">
                    <a:avLst/>
                  </a:prstGeom>
                </pic:spPr>
              </pic:pic>
            </a:graphicData>
          </a:graphic>
        </wp:inline>
      </w:drawing>
    </w:r>
    <w:r w:rsidR="002C185B" w:rsidRPr="00C75F1F">
      <w:rPr>
        <w:b/>
        <w:noProof/>
      </w:rPr>
      <w:t xml:space="preserve">Instructor: Ms. </w:t>
    </w:r>
    <w:r w:rsidR="002C185B">
      <w:rPr>
        <w:b/>
        <w:noProof/>
      </w:rPr>
      <w:t>A. Darian</w:t>
    </w:r>
  </w:p>
  <w:p w14:paraId="7875C246" w14:textId="77777777" w:rsidR="002C185B" w:rsidRPr="00C75F1F" w:rsidRDefault="002C185B" w:rsidP="002C185B">
    <w:pPr>
      <w:pStyle w:val="Header"/>
      <w:jc w:val="right"/>
      <w:rPr>
        <w:b/>
        <w:noProof/>
      </w:rPr>
    </w:pPr>
    <w:r w:rsidRPr="00C75F1F">
      <w:rPr>
        <w:b/>
        <w:noProof/>
      </w:rPr>
      <w:t>4025 Flat Shoals Rd., Union City, Ga. 30291</w:t>
    </w:r>
  </w:p>
  <w:p w14:paraId="58AAF1B6" w14:textId="77777777" w:rsidR="002C185B" w:rsidRPr="00C75F1F" w:rsidRDefault="002C185B" w:rsidP="002C185B">
    <w:pPr>
      <w:pStyle w:val="Header"/>
      <w:jc w:val="right"/>
      <w:rPr>
        <w:b/>
        <w:noProof/>
      </w:rPr>
    </w:pPr>
    <w:r>
      <w:rPr>
        <w:b/>
        <w:noProof/>
      </w:rPr>
      <w:t>Office: (470)254-0920</w:t>
    </w:r>
    <w:r w:rsidRPr="00C75F1F">
      <w:rPr>
        <w:b/>
        <w:noProof/>
      </w:rPr>
      <w:t xml:space="preserve"> - Fax: (470)254-0981</w:t>
    </w:r>
  </w:p>
  <w:p w14:paraId="3107BDBE" w14:textId="77777777" w:rsidR="002C185B" w:rsidRPr="00C75F1F" w:rsidRDefault="002C185B" w:rsidP="002C185B">
    <w:pPr>
      <w:pStyle w:val="Header"/>
      <w:jc w:val="right"/>
      <w:rPr>
        <w:b/>
        <w:noProof/>
      </w:rPr>
    </w:pPr>
    <w:r w:rsidRPr="00C75F1F">
      <w:rPr>
        <w:b/>
        <w:noProof/>
      </w:rPr>
      <w:t xml:space="preserve">Email: </w:t>
    </w:r>
    <w:r>
      <w:rPr>
        <w:b/>
        <w:noProof/>
      </w:rPr>
      <w:t>dariana@fultonschools.</w:t>
    </w:r>
    <w:r w:rsidRPr="00C75F1F">
      <w:rPr>
        <w:b/>
        <w:noProof/>
      </w:rPr>
      <w:t>org</w:t>
    </w:r>
  </w:p>
  <w:p w14:paraId="15D192B1" w14:textId="77777777" w:rsidR="000E007F" w:rsidRDefault="000E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0CF2"/>
    <w:multiLevelType w:val="hybridMultilevel"/>
    <w:tmpl w:val="93B0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14307"/>
    <w:multiLevelType w:val="hybridMultilevel"/>
    <w:tmpl w:val="6800419A"/>
    <w:lvl w:ilvl="0" w:tplc="533A2F4E">
      <w:start w:val="47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CD6576"/>
    <w:multiLevelType w:val="hybridMultilevel"/>
    <w:tmpl w:val="F530DFA8"/>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C82271F"/>
    <w:multiLevelType w:val="hybridMultilevel"/>
    <w:tmpl w:val="1822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01A02"/>
    <w:multiLevelType w:val="hybridMultilevel"/>
    <w:tmpl w:val="F2C4D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DD3BF5"/>
    <w:multiLevelType w:val="multilevel"/>
    <w:tmpl w:val="E688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E27B7C"/>
    <w:multiLevelType w:val="hybridMultilevel"/>
    <w:tmpl w:val="AB1A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BF"/>
    <w:rsid w:val="00012317"/>
    <w:rsid w:val="000167FB"/>
    <w:rsid w:val="000539C2"/>
    <w:rsid w:val="000870CB"/>
    <w:rsid w:val="000B538A"/>
    <w:rsid w:val="000E007F"/>
    <w:rsid w:val="000E3645"/>
    <w:rsid w:val="000E4DBC"/>
    <w:rsid w:val="00101A88"/>
    <w:rsid w:val="001053A7"/>
    <w:rsid w:val="0012153B"/>
    <w:rsid w:val="00125506"/>
    <w:rsid w:val="00134420"/>
    <w:rsid w:val="00141899"/>
    <w:rsid w:val="00143243"/>
    <w:rsid w:val="001851AC"/>
    <w:rsid w:val="001923EF"/>
    <w:rsid w:val="0022549C"/>
    <w:rsid w:val="00237722"/>
    <w:rsid w:val="00244AF3"/>
    <w:rsid w:val="002451E4"/>
    <w:rsid w:val="00260733"/>
    <w:rsid w:val="00262D27"/>
    <w:rsid w:val="00270110"/>
    <w:rsid w:val="0027028F"/>
    <w:rsid w:val="00275100"/>
    <w:rsid w:val="002C185B"/>
    <w:rsid w:val="00317A8E"/>
    <w:rsid w:val="003237BE"/>
    <w:rsid w:val="00333080"/>
    <w:rsid w:val="00365D39"/>
    <w:rsid w:val="0037467C"/>
    <w:rsid w:val="003A1BF4"/>
    <w:rsid w:val="003A7E45"/>
    <w:rsid w:val="003B530D"/>
    <w:rsid w:val="003C12D1"/>
    <w:rsid w:val="003D7803"/>
    <w:rsid w:val="003E2450"/>
    <w:rsid w:val="003F691C"/>
    <w:rsid w:val="004001FF"/>
    <w:rsid w:val="0040046E"/>
    <w:rsid w:val="004719F9"/>
    <w:rsid w:val="00524BFB"/>
    <w:rsid w:val="00535DBD"/>
    <w:rsid w:val="0054775E"/>
    <w:rsid w:val="0055775C"/>
    <w:rsid w:val="0056415B"/>
    <w:rsid w:val="005B57AF"/>
    <w:rsid w:val="005C5800"/>
    <w:rsid w:val="0060040C"/>
    <w:rsid w:val="0065251B"/>
    <w:rsid w:val="006624C3"/>
    <w:rsid w:val="00666BD8"/>
    <w:rsid w:val="006A5A06"/>
    <w:rsid w:val="006B5C64"/>
    <w:rsid w:val="006C28DD"/>
    <w:rsid w:val="006C7B7E"/>
    <w:rsid w:val="006D0D4A"/>
    <w:rsid w:val="006D2A55"/>
    <w:rsid w:val="006E6686"/>
    <w:rsid w:val="00710335"/>
    <w:rsid w:val="00736BE4"/>
    <w:rsid w:val="007445B4"/>
    <w:rsid w:val="00796E80"/>
    <w:rsid w:val="007A0564"/>
    <w:rsid w:val="007A2D3D"/>
    <w:rsid w:val="007A6098"/>
    <w:rsid w:val="007A7CA2"/>
    <w:rsid w:val="0080298E"/>
    <w:rsid w:val="00804B7E"/>
    <w:rsid w:val="00812B4D"/>
    <w:rsid w:val="00820186"/>
    <w:rsid w:val="008274AB"/>
    <w:rsid w:val="00853879"/>
    <w:rsid w:val="00875281"/>
    <w:rsid w:val="00896BBA"/>
    <w:rsid w:val="008A2263"/>
    <w:rsid w:val="008B1F8D"/>
    <w:rsid w:val="008E1255"/>
    <w:rsid w:val="008E64F3"/>
    <w:rsid w:val="00944CED"/>
    <w:rsid w:val="009609F0"/>
    <w:rsid w:val="00972B41"/>
    <w:rsid w:val="00976F3B"/>
    <w:rsid w:val="009807B3"/>
    <w:rsid w:val="009A06BF"/>
    <w:rsid w:val="009B57EF"/>
    <w:rsid w:val="009F3D2C"/>
    <w:rsid w:val="009F4E1D"/>
    <w:rsid w:val="00A337ED"/>
    <w:rsid w:val="00A53A37"/>
    <w:rsid w:val="00A575B2"/>
    <w:rsid w:val="00A627E4"/>
    <w:rsid w:val="00A64B14"/>
    <w:rsid w:val="00A66349"/>
    <w:rsid w:val="00A932C3"/>
    <w:rsid w:val="00AB4696"/>
    <w:rsid w:val="00AB4E84"/>
    <w:rsid w:val="00AB5914"/>
    <w:rsid w:val="00AE5DB0"/>
    <w:rsid w:val="00AE5ECF"/>
    <w:rsid w:val="00B42389"/>
    <w:rsid w:val="00B83B3F"/>
    <w:rsid w:val="00B84619"/>
    <w:rsid w:val="00B8762F"/>
    <w:rsid w:val="00B913CB"/>
    <w:rsid w:val="00BA0071"/>
    <w:rsid w:val="00BA71C7"/>
    <w:rsid w:val="00BB1F20"/>
    <w:rsid w:val="00BB6BB9"/>
    <w:rsid w:val="00BD3DC7"/>
    <w:rsid w:val="00BE0678"/>
    <w:rsid w:val="00C7573F"/>
    <w:rsid w:val="00C75F1F"/>
    <w:rsid w:val="00C83A04"/>
    <w:rsid w:val="00CB6B94"/>
    <w:rsid w:val="00CD2F72"/>
    <w:rsid w:val="00CD73CB"/>
    <w:rsid w:val="00D24368"/>
    <w:rsid w:val="00D35A60"/>
    <w:rsid w:val="00D54640"/>
    <w:rsid w:val="00DA781C"/>
    <w:rsid w:val="00DB6D2E"/>
    <w:rsid w:val="00DC6E97"/>
    <w:rsid w:val="00DD6EFB"/>
    <w:rsid w:val="00E209EC"/>
    <w:rsid w:val="00E27E18"/>
    <w:rsid w:val="00E35A96"/>
    <w:rsid w:val="00E71072"/>
    <w:rsid w:val="00E91CBD"/>
    <w:rsid w:val="00E96C5D"/>
    <w:rsid w:val="00EA4454"/>
    <w:rsid w:val="00EC4DC5"/>
    <w:rsid w:val="00ED42C3"/>
    <w:rsid w:val="00F11D55"/>
    <w:rsid w:val="00F23A0B"/>
    <w:rsid w:val="00F24866"/>
    <w:rsid w:val="00F61343"/>
    <w:rsid w:val="00F77080"/>
    <w:rsid w:val="00F87D1E"/>
    <w:rsid w:val="00FD55BF"/>
    <w:rsid w:val="00FE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FA383"/>
  <w15:chartTrackingRefBased/>
  <w15:docId w15:val="{B74E561D-FA14-436A-8C63-BF47A5B3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B0"/>
  </w:style>
  <w:style w:type="paragraph" w:styleId="Footer">
    <w:name w:val="footer"/>
    <w:basedOn w:val="Normal"/>
    <w:link w:val="FooterChar"/>
    <w:uiPriority w:val="99"/>
    <w:unhideWhenUsed/>
    <w:rsid w:val="00AE5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B0"/>
  </w:style>
  <w:style w:type="paragraph" w:styleId="ListParagraph">
    <w:name w:val="List Paragraph"/>
    <w:basedOn w:val="Normal"/>
    <w:uiPriority w:val="34"/>
    <w:qFormat/>
    <w:rsid w:val="00C75F1F"/>
    <w:pPr>
      <w:ind w:left="720"/>
      <w:contextualSpacing/>
    </w:pPr>
  </w:style>
  <w:style w:type="character" w:styleId="Hyperlink">
    <w:name w:val="Hyperlink"/>
    <w:basedOn w:val="DefaultParagraphFont"/>
    <w:uiPriority w:val="99"/>
    <w:unhideWhenUsed/>
    <w:rsid w:val="00C83A04"/>
    <w:rPr>
      <w:color w:val="0563C1" w:themeColor="hyperlink"/>
      <w:u w:val="single"/>
    </w:rPr>
  </w:style>
  <w:style w:type="character" w:customStyle="1" w:styleId="UnresolvedMention1">
    <w:name w:val="Unresolved Mention1"/>
    <w:basedOn w:val="DefaultParagraphFont"/>
    <w:uiPriority w:val="99"/>
    <w:semiHidden/>
    <w:unhideWhenUsed/>
    <w:rsid w:val="00C83A04"/>
    <w:rPr>
      <w:color w:val="808080"/>
      <w:shd w:val="clear" w:color="auto" w:fill="E6E6E6"/>
    </w:rPr>
  </w:style>
  <w:style w:type="paragraph" w:styleId="NormalWeb">
    <w:name w:val="Normal (Web)"/>
    <w:basedOn w:val="Normal"/>
    <w:uiPriority w:val="99"/>
    <w:unhideWhenUsed/>
    <w:rsid w:val="00D24368"/>
    <w:pPr>
      <w:spacing w:after="0" w:line="240" w:lineRule="auto"/>
    </w:pPr>
    <w:rPr>
      <w:rFonts w:ascii="Calibri" w:hAnsi="Calibri" w:cs="Calibri"/>
    </w:rPr>
  </w:style>
  <w:style w:type="table" w:styleId="TableGrid">
    <w:name w:val="Table Grid"/>
    <w:basedOn w:val="TableNormal"/>
    <w:uiPriority w:val="39"/>
    <w:rsid w:val="0080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14324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143243"/>
    <w:rPr>
      <w:rFonts w:ascii="Arial" w:eastAsia="Arial" w:hAnsi="Arial" w:cs="Arial"/>
      <w:sz w:val="24"/>
      <w:szCs w:val="24"/>
    </w:rPr>
  </w:style>
  <w:style w:type="character" w:styleId="Mention">
    <w:name w:val="Mention"/>
    <w:basedOn w:val="DefaultParagraphFont"/>
    <w:uiPriority w:val="99"/>
    <w:semiHidden/>
    <w:unhideWhenUsed/>
    <w:rsid w:val="00F87D1E"/>
    <w:rPr>
      <w:color w:val="2B579A"/>
      <w:shd w:val="clear" w:color="auto" w:fill="E6E6E6"/>
    </w:rPr>
  </w:style>
  <w:style w:type="character" w:styleId="UnresolvedMention">
    <w:name w:val="Unresolved Mention"/>
    <w:basedOn w:val="DefaultParagraphFont"/>
    <w:uiPriority w:val="99"/>
    <w:semiHidden/>
    <w:unhideWhenUsed/>
    <w:rsid w:val="00DC6E97"/>
    <w:rPr>
      <w:color w:val="605E5C"/>
      <w:shd w:val="clear" w:color="auto" w:fill="E1DFDD"/>
    </w:rPr>
  </w:style>
  <w:style w:type="paragraph" w:customStyle="1" w:styleId="paragraph">
    <w:name w:val="paragraph"/>
    <w:basedOn w:val="Normal"/>
    <w:rsid w:val="00D35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5A60"/>
  </w:style>
  <w:style w:type="character" w:customStyle="1" w:styleId="eop">
    <w:name w:val="eop"/>
    <w:basedOn w:val="DefaultParagraphFont"/>
    <w:rsid w:val="00D3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7195">
      <w:bodyDiv w:val="1"/>
      <w:marLeft w:val="0"/>
      <w:marRight w:val="0"/>
      <w:marTop w:val="0"/>
      <w:marBottom w:val="0"/>
      <w:divBdr>
        <w:top w:val="none" w:sz="0" w:space="0" w:color="auto"/>
        <w:left w:val="none" w:sz="0" w:space="0" w:color="auto"/>
        <w:bottom w:val="none" w:sz="0" w:space="0" w:color="auto"/>
        <w:right w:val="none" w:sz="0" w:space="0" w:color="auto"/>
      </w:divBdr>
    </w:div>
    <w:div w:id="144977104">
      <w:bodyDiv w:val="1"/>
      <w:marLeft w:val="0"/>
      <w:marRight w:val="0"/>
      <w:marTop w:val="0"/>
      <w:marBottom w:val="0"/>
      <w:divBdr>
        <w:top w:val="none" w:sz="0" w:space="0" w:color="auto"/>
        <w:left w:val="none" w:sz="0" w:space="0" w:color="auto"/>
        <w:bottom w:val="none" w:sz="0" w:space="0" w:color="auto"/>
        <w:right w:val="none" w:sz="0" w:space="0" w:color="auto"/>
      </w:divBdr>
    </w:div>
    <w:div w:id="483354530">
      <w:bodyDiv w:val="1"/>
      <w:marLeft w:val="0"/>
      <w:marRight w:val="0"/>
      <w:marTop w:val="0"/>
      <w:marBottom w:val="0"/>
      <w:divBdr>
        <w:top w:val="none" w:sz="0" w:space="0" w:color="auto"/>
        <w:left w:val="none" w:sz="0" w:space="0" w:color="auto"/>
        <w:bottom w:val="none" w:sz="0" w:space="0" w:color="auto"/>
        <w:right w:val="none" w:sz="0" w:space="0" w:color="auto"/>
      </w:divBdr>
      <w:divsChild>
        <w:div w:id="736979415">
          <w:marLeft w:val="0"/>
          <w:marRight w:val="0"/>
          <w:marTop w:val="0"/>
          <w:marBottom w:val="0"/>
          <w:divBdr>
            <w:top w:val="none" w:sz="0" w:space="0" w:color="auto"/>
            <w:left w:val="none" w:sz="0" w:space="0" w:color="auto"/>
            <w:bottom w:val="none" w:sz="0" w:space="0" w:color="auto"/>
            <w:right w:val="none" w:sz="0" w:space="0" w:color="auto"/>
          </w:divBdr>
        </w:div>
        <w:div w:id="109476075">
          <w:marLeft w:val="0"/>
          <w:marRight w:val="0"/>
          <w:marTop w:val="0"/>
          <w:marBottom w:val="0"/>
          <w:divBdr>
            <w:top w:val="none" w:sz="0" w:space="0" w:color="auto"/>
            <w:left w:val="none" w:sz="0" w:space="0" w:color="auto"/>
            <w:bottom w:val="none" w:sz="0" w:space="0" w:color="auto"/>
            <w:right w:val="none" w:sz="0" w:space="0" w:color="auto"/>
          </w:divBdr>
        </w:div>
        <w:div w:id="155272672">
          <w:marLeft w:val="0"/>
          <w:marRight w:val="0"/>
          <w:marTop w:val="0"/>
          <w:marBottom w:val="0"/>
          <w:divBdr>
            <w:top w:val="none" w:sz="0" w:space="0" w:color="auto"/>
            <w:left w:val="none" w:sz="0" w:space="0" w:color="auto"/>
            <w:bottom w:val="none" w:sz="0" w:space="0" w:color="auto"/>
            <w:right w:val="none" w:sz="0" w:space="0" w:color="auto"/>
          </w:divBdr>
        </w:div>
        <w:div w:id="964698325">
          <w:marLeft w:val="0"/>
          <w:marRight w:val="0"/>
          <w:marTop w:val="0"/>
          <w:marBottom w:val="0"/>
          <w:divBdr>
            <w:top w:val="none" w:sz="0" w:space="0" w:color="auto"/>
            <w:left w:val="none" w:sz="0" w:space="0" w:color="auto"/>
            <w:bottom w:val="none" w:sz="0" w:space="0" w:color="auto"/>
            <w:right w:val="none" w:sz="0" w:space="0" w:color="auto"/>
          </w:divBdr>
        </w:div>
        <w:div w:id="529417665">
          <w:marLeft w:val="0"/>
          <w:marRight w:val="0"/>
          <w:marTop w:val="0"/>
          <w:marBottom w:val="0"/>
          <w:divBdr>
            <w:top w:val="none" w:sz="0" w:space="0" w:color="auto"/>
            <w:left w:val="none" w:sz="0" w:space="0" w:color="auto"/>
            <w:bottom w:val="none" w:sz="0" w:space="0" w:color="auto"/>
            <w:right w:val="none" w:sz="0" w:space="0" w:color="auto"/>
          </w:divBdr>
        </w:div>
        <w:div w:id="273251214">
          <w:marLeft w:val="0"/>
          <w:marRight w:val="0"/>
          <w:marTop w:val="0"/>
          <w:marBottom w:val="0"/>
          <w:divBdr>
            <w:top w:val="none" w:sz="0" w:space="0" w:color="auto"/>
            <w:left w:val="none" w:sz="0" w:space="0" w:color="auto"/>
            <w:bottom w:val="none" w:sz="0" w:space="0" w:color="auto"/>
            <w:right w:val="none" w:sz="0" w:space="0" w:color="auto"/>
          </w:divBdr>
        </w:div>
        <w:div w:id="380444732">
          <w:marLeft w:val="0"/>
          <w:marRight w:val="0"/>
          <w:marTop w:val="0"/>
          <w:marBottom w:val="0"/>
          <w:divBdr>
            <w:top w:val="none" w:sz="0" w:space="0" w:color="auto"/>
            <w:left w:val="none" w:sz="0" w:space="0" w:color="auto"/>
            <w:bottom w:val="none" w:sz="0" w:space="0" w:color="auto"/>
            <w:right w:val="none" w:sz="0" w:space="0" w:color="auto"/>
          </w:divBdr>
        </w:div>
      </w:divsChild>
    </w:div>
    <w:div w:id="858395741">
      <w:bodyDiv w:val="1"/>
      <w:marLeft w:val="0"/>
      <w:marRight w:val="0"/>
      <w:marTop w:val="0"/>
      <w:marBottom w:val="0"/>
      <w:divBdr>
        <w:top w:val="none" w:sz="0" w:space="0" w:color="auto"/>
        <w:left w:val="none" w:sz="0" w:space="0" w:color="auto"/>
        <w:bottom w:val="none" w:sz="0" w:space="0" w:color="auto"/>
        <w:right w:val="none" w:sz="0" w:space="0" w:color="auto"/>
      </w:divBdr>
    </w:div>
    <w:div w:id="1583836400">
      <w:bodyDiv w:val="1"/>
      <w:marLeft w:val="0"/>
      <w:marRight w:val="0"/>
      <w:marTop w:val="0"/>
      <w:marBottom w:val="0"/>
      <w:divBdr>
        <w:top w:val="none" w:sz="0" w:space="0" w:color="auto"/>
        <w:left w:val="none" w:sz="0" w:space="0" w:color="auto"/>
        <w:bottom w:val="none" w:sz="0" w:space="0" w:color="auto"/>
        <w:right w:val="none" w:sz="0" w:space="0" w:color="auto"/>
      </w:divBdr>
      <w:divsChild>
        <w:div w:id="1476680998">
          <w:marLeft w:val="0"/>
          <w:marRight w:val="0"/>
          <w:marTop w:val="0"/>
          <w:marBottom w:val="0"/>
          <w:divBdr>
            <w:top w:val="none" w:sz="0" w:space="0" w:color="auto"/>
            <w:left w:val="none" w:sz="0" w:space="0" w:color="auto"/>
            <w:bottom w:val="none" w:sz="0" w:space="0" w:color="auto"/>
            <w:right w:val="none" w:sz="0" w:space="0" w:color="auto"/>
          </w:divBdr>
        </w:div>
        <w:div w:id="225457795">
          <w:marLeft w:val="0"/>
          <w:marRight w:val="0"/>
          <w:marTop w:val="0"/>
          <w:marBottom w:val="0"/>
          <w:divBdr>
            <w:top w:val="none" w:sz="0" w:space="0" w:color="auto"/>
            <w:left w:val="none" w:sz="0" w:space="0" w:color="auto"/>
            <w:bottom w:val="none" w:sz="0" w:space="0" w:color="auto"/>
            <w:right w:val="none" w:sz="0" w:space="0" w:color="auto"/>
          </w:divBdr>
        </w:div>
      </w:divsChild>
    </w:div>
    <w:div w:id="1943876099">
      <w:bodyDiv w:val="1"/>
      <w:marLeft w:val="0"/>
      <w:marRight w:val="0"/>
      <w:marTop w:val="0"/>
      <w:marBottom w:val="0"/>
      <w:divBdr>
        <w:top w:val="none" w:sz="0" w:space="0" w:color="auto"/>
        <w:left w:val="none" w:sz="0" w:space="0" w:color="auto"/>
        <w:bottom w:val="none" w:sz="0" w:space="0" w:color="auto"/>
        <w:right w:val="none" w:sz="0" w:space="0" w:color="auto"/>
      </w:divBdr>
      <w:divsChild>
        <w:div w:id="276564414">
          <w:marLeft w:val="0"/>
          <w:marRight w:val="0"/>
          <w:marTop w:val="0"/>
          <w:marBottom w:val="0"/>
          <w:divBdr>
            <w:top w:val="none" w:sz="0" w:space="0" w:color="auto"/>
            <w:left w:val="none" w:sz="0" w:space="0" w:color="auto"/>
            <w:bottom w:val="none" w:sz="0" w:space="0" w:color="auto"/>
            <w:right w:val="none" w:sz="0" w:space="0" w:color="auto"/>
          </w:divBdr>
        </w:div>
        <w:div w:id="1363673454">
          <w:marLeft w:val="0"/>
          <w:marRight w:val="0"/>
          <w:marTop w:val="0"/>
          <w:marBottom w:val="0"/>
          <w:divBdr>
            <w:top w:val="none" w:sz="0" w:space="0" w:color="auto"/>
            <w:left w:val="none" w:sz="0" w:space="0" w:color="auto"/>
            <w:bottom w:val="none" w:sz="0" w:space="0" w:color="auto"/>
            <w:right w:val="none" w:sz="0" w:space="0" w:color="auto"/>
          </w:divBdr>
        </w:div>
        <w:div w:id="1446921702">
          <w:marLeft w:val="0"/>
          <w:marRight w:val="0"/>
          <w:marTop w:val="0"/>
          <w:marBottom w:val="0"/>
          <w:divBdr>
            <w:top w:val="none" w:sz="0" w:space="0" w:color="auto"/>
            <w:left w:val="none" w:sz="0" w:space="0" w:color="auto"/>
            <w:bottom w:val="none" w:sz="0" w:space="0" w:color="auto"/>
            <w:right w:val="none" w:sz="0" w:space="0" w:color="auto"/>
          </w:divBdr>
        </w:div>
        <w:div w:id="599872619">
          <w:marLeft w:val="0"/>
          <w:marRight w:val="0"/>
          <w:marTop w:val="0"/>
          <w:marBottom w:val="0"/>
          <w:divBdr>
            <w:top w:val="none" w:sz="0" w:space="0" w:color="auto"/>
            <w:left w:val="none" w:sz="0" w:space="0" w:color="auto"/>
            <w:bottom w:val="none" w:sz="0" w:space="0" w:color="auto"/>
            <w:right w:val="none" w:sz="0" w:space="0" w:color="auto"/>
          </w:divBdr>
        </w:div>
        <w:div w:id="524246432">
          <w:marLeft w:val="0"/>
          <w:marRight w:val="0"/>
          <w:marTop w:val="0"/>
          <w:marBottom w:val="0"/>
          <w:divBdr>
            <w:top w:val="none" w:sz="0" w:space="0" w:color="auto"/>
            <w:left w:val="none" w:sz="0" w:space="0" w:color="auto"/>
            <w:bottom w:val="none" w:sz="0" w:space="0" w:color="auto"/>
            <w:right w:val="none" w:sz="0" w:space="0" w:color="auto"/>
          </w:divBdr>
        </w:div>
        <w:div w:id="2903749">
          <w:marLeft w:val="0"/>
          <w:marRight w:val="0"/>
          <w:marTop w:val="0"/>
          <w:marBottom w:val="0"/>
          <w:divBdr>
            <w:top w:val="none" w:sz="0" w:space="0" w:color="auto"/>
            <w:left w:val="none" w:sz="0" w:space="0" w:color="auto"/>
            <w:bottom w:val="none" w:sz="0" w:space="0" w:color="auto"/>
            <w:right w:val="none" w:sz="0" w:space="0" w:color="auto"/>
          </w:divBdr>
        </w:div>
      </w:divsChild>
    </w:div>
    <w:div w:id="20592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rianteaches.weebl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remind.com/join/tapwbl?utm_source=email&amp;utm_medium=ios&amp;utm_campaign=join_invi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6FFD-3B80-44F3-8BD1-8D615803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Zoie B</dc:creator>
  <cp:keywords/>
  <dc:description/>
  <cp:lastModifiedBy>Darian, Alicia L.</cp:lastModifiedBy>
  <cp:revision>6</cp:revision>
  <dcterms:created xsi:type="dcterms:W3CDTF">2020-08-10T15:32:00Z</dcterms:created>
  <dcterms:modified xsi:type="dcterms:W3CDTF">2020-08-12T18:53:00Z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DarianA@fultonschools.org</vt:lpwstr>
  </property>
  <property fmtid="{D5CDD505-2E9C-101B-9397-08002B2CF9AE}" pid="5" name="MSIP_Label_0ee3c538-ec52-435f-ae58-017644bd9513_SetDate">
    <vt:lpwstr>2019-08-09T20:49:16.4497099Z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